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25FF" w:rsidRPr="006125FF" w:rsidRDefault="006125FF" w:rsidP="006125F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auto"/>
          <w:sz w:val="26"/>
          <w:szCs w:val="26"/>
          <w:u w:val="single"/>
          <w:lang w:val="fr-FR"/>
        </w:rPr>
      </w:pPr>
      <w:r w:rsidRPr="006125FF">
        <w:rPr>
          <w:rFonts w:ascii="Times New Roman" w:eastAsia="Times New Roman" w:hAnsi="Times New Roman" w:cs="Times New Roman"/>
          <w:b/>
          <w:color w:val="auto"/>
          <w:sz w:val="26"/>
          <w:szCs w:val="26"/>
          <w:u w:val="single"/>
          <w:lang w:val="fr-FR"/>
        </w:rPr>
        <w:t>EXPUNERE  DE  MOTIVE</w:t>
      </w:r>
    </w:p>
    <w:p w:rsidR="006125FF" w:rsidRPr="006125FF" w:rsidRDefault="006125FF" w:rsidP="006125F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auto"/>
          <w:sz w:val="26"/>
          <w:szCs w:val="26"/>
          <w:u w:val="single"/>
          <w:lang w:val="fr-FR"/>
        </w:rPr>
      </w:pPr>
    </w:p>
    <w:p w:rsidR="006125FF" w:rsidRPr="006125FF" w:rsidRDefault="006125FF" w:rsidP="006125F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360" w:lineRule="auto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6125FF">
        <w:rPr>
          <w:rFonts w:ascii="Times New Roman" w:eastAsia="Times New Roman" w:hAnsi="Times New Roman" w:cs="Times New Roman"/>
          <w:b/>
          <w:color w:val="auto"/>
          <w:sz w:val="26"/>
          <w:szCs w:val="26"/>
          <w:lang w:val="fr-FR"/>
        </w:rPr>
        <w:tab/>
      </w:r>
      <w:proofErr w:type="spellStart"/>
      <w:proofErr w:type="gramStart"/>
      <w:r w:rsidRPr="006125FF">
        <w:rPr>
          <w:rFonts w:ascii="Times New Roman" w:eastAsia="Times New Roman" w:hAnsi="Times New Roman" w:cs="Times New Roman"/>
          <w:color w:val="auto"/>
          <w:sz w:val="24"/>
          <w:szCs w:val="24"/>
        </w:rPr>
        <w:t>Văzând</w:t>
      </w:r>
      <w:proofErr w:type="spellEnd"/>
      <w:r w:rsidRPr="006125FF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6125FF">
        <w:rPr>
          <w:rFonts w:ascii="Times New Roman" w:eastAsia="Times New Roman" w:hAnsi="Times New Roman" w:cs="Times New Roman"/>
          <w:color w:val="auto"/>
          <w:sz w:val="24"/>
          <w:szCs w:val="24"/>
        </w:rPr>
        <w:t>Raportul</w:t>
      </w:r>
      <w:proofErr w:type="spellEnd"/>
      <w:r w:rsidRPr="006125FF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de </w:t>
      </w:r>
      <w:proofErr w:type="spellStart"/>
      <w:r w:rsidRPr="006125FF">
        <w:rPr>
          <w:rFonts w:ascii="Times New Roman" w:eastAsia="Times New Roman" w:hAnsi="Times New Roman" w:cs="Times New Roman"/>
          <w:color w:val="auto"/>
          <w:sz w:val="24"/>
          <w:szCs w:val="24"/>
        </w:rPr>
        <w:t>specialitate</w:t>
      </w:r>
      <w:proofErr w:type="spellEnd"/>
      <w:r w:rsidRPr="006125FF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6125FF">
        <w:rPr>
          <w:rFonts w:ascii="Times New Roman" w:eastAsia="Times New Roman" w:hAnsi="Times New Roman" w:cs="Times New Roman"/>
          <w:color w:val="auto"/>
          <w:sz w:val="24"/>
          <w:szCs w:val="24"/>
        </w:rPr>
        <w:t>nr</w:t>
      </w:r>
      <w:proofErr w:type="spellEnd"/>
      <w:r w:rsidRPr="006125FF">
        <w:rPr>
          <w:rFonts w:ascii="Times New Roman" w:eastAsia="Times New Roman" w:hAnsi="Times New Roman" w:cs="Times New Roman"/>
          <w:color w:val="auto"/>
          <w:sz w:val="24"/>
          <w:szCs w:val="24"/>
        </w:rPr>
        <w:t>.</w:t>
      </w:r>
      <w:proofErr w:type="gramEnd"/>
      <w:r w:rsidRPr="006125FF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G/2</w:t>
      </w:r>
      <w:r w:rsidR="004016ED">
        <w:rPr>
          <w:rFonts w:ascii="Times New Roman" w:eastAsia="Times New Roman" w:hAnsi="Times New Roman" w:cs="Times New Roman"/>
          <w:color w:val="auto"/>
          <w:sz w:val="24"/>
          <w:szCs w:val="24"/>
        </w:rPr>
        <w:t>474</w:t>
      </w:r>
      <w:r w:rsidRPr="006125FF">
        <w:rPr>
          <w:rFonts w:ascii="Times New Roman" w:eastAsia="Times New Roman" w:hAnsi="Times New Roman" w:cs="Times New Roman"/>
          <w:color w:val="auto"/>
          <w:sz w:val="24"/>
          <w:szCs w:val="24"/>
        </w:rPr>
        <w:t>/</w:t>
      </w:r>
      <w:r w:rsidR="004016ED">
        <w:rPr>
          <w:rFonts w:ascii="Times New Roman" w:eastAsia="Times New Roman" w:hAnsi="Times New Roman" w:cs="Times New Roman"/>
          <w:color w:val="auto"/>
          <w:sz w:val="24"/>
          <w:szCs w:val="24"/>
        </w:rPr>
        <w:t>02.08</w:t>
      </w:r>
      <w:r w:rsidRPr="006125FF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.2018 </w:t>
      </w:r>
      <w:proofErr w:type="spellStart"/>
      <w:r w:rsidRPr="006125FF">
        <w:rPr>
          <w:rFonts w:ascii="Times New Roman" w:eastAsia="Times New Roman" w:hAnsi="Times New Roman" w:cs="Times New Roman"/>
          <w:color w:val="auto"/>
          <w:sz w:val="24"/>
          <w:szCs w:val="24"/>
        </w:rPr>
        <w:t>întocmit</w:t>
      </w:r>
      <w:proofErr w:type="spellEnd"/>
      <w:r w:rsidRPr="006125FF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de </w:t>
      </w:r>
      <w:proofErr w:type="spellStart"/>
      <w:r w:rsidRPr="006125FF">
        <w:rPr>
          <w:rFonts w:ascii="Times New Roman" w:eastAsia="Times New Roman" w:hAnsi="Times New Roman" w:cs="Times New Roman"/>
          <w:color w:val="auto"/>
          <w:sz w:val="24"/>
          <w:szCs w:val="24"/>
        </w:rPr>
        <w:t>Direcţia</w:t>
      </w:r>
      <w:proofErr w:type="spellEnd"/>
      <w:r w:rsidRPr="006125FF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Management Economic;</w:t>
      </w:r>
    </w:p>
    <w:p w:rsidR="006125FF" w:rsidRPr="006125FF" w:rsidRDefault="006125FF" w:rsidP="006125F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proofErr w:type="spellStart"/>
      <w:proofErr w:type="gramStart"/>
      <w:r w:rsidRPr="006125FF">
        <w:rPr>
          <w:rFonts w:ascii="Times New Roman" w:eastAsia="Times New Roman" w:hAnsi="Times New Roman" w:cs="Times New Roman"/>
          <w:color w:val="auto"/>
          <w:sz w:val="24"/>
          <w:szCs w:val="24"/>
        </w:rPr>
        <w:t>Ţinând</w:t>
      </w:r>
      <w:proofErr w:type="spellEnd"/>
      <w:r w:rsidRPr="006125FF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6125FF">
        <w:rPr>
          <w:rFonts w:ascii="Times New Roman" w:eastAsia="Times New Roman" w:hAnsi="Times New Roman" w:cs="Times New Roman"/>
          <w:color w:val="auto"/>
          <w:sz w:val="24"/>
          <w:szCs w:val="24"/>
        </w:rPr>
        <w:t>seama</w:t>
      </w:r>
      <w:proofErr w:type="spellEnd"/>
      <w:r w:rsidRPr="006125FF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de </w:t>
      </w:r>
      <w:proofErr w:type="spellStart"/>
      <w:r w:rsidRPr="006125FF">
        <w:rPr>
          <w:rFonts w:ascii="Times New Roman" w:eastAsia="Times New Roman" w:hAnsi="Times New Roman" w:cs="Times New Roman"/>
          <w:color w:val="auto"/>
          <w:sz w:val="24"/>
          <w:szCs w:val="24"/>
        </w:rPr>
        <w:t>prevederile</w:t>
      </w:r>
      <w:proofErr w:type="spellEnd"/>
      <w:r w:rsidRPr="006125FF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6125FF">
        <w:rPr>
          <w:rFonts w:ascii="Times New Roman" w:eastAsia="Times New Roman" w:hAnsi="Times New Roman" w:cs="Times New Roman"/>
          <w:color w:val="auto"/>
          <w:sz w:val="24"/>
          <w:szCs w:val="24"/>
        </w:rPr>
        <w:t>Legii</w:t>
      </w:r>
      <w:proofErr w:type="spellEnd"/>
      <w:r w:rsidRPr="006125FF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6125FF">
        <w:rPr>
          <w:rFonts w:ascii="Times New Roman" w:eastAsia="Times New Roman" w:hAnsi="Times New Roman" w:cs="Times New Roman"/>
          <w:color w:val="auto"/>
          <w:sz w:val="24"/>
          <w:szCs w:val="24"/>
        </w:rPr>
        <w:t>nr</w:t>
      </w:r>
      <w:proofErr w:type="spellEnd"/>
      <w:r w:rsidRPr="006125FF">
        <w:rPr>
          <w:rFonts w:ascii="Times New Roman" w:eastAsia="Times New Roman" w:hAnsi="Times New Roman" w:cs="Times New Roman"/>
          <w:color w:val="auto"/>
          <w:sz w:val="24"/>
          <w:szCs w:val="24"/>
        </w:rPr>
        <w:t>.</w:t>
      </w:r>
      <w:proofErr w:type="gramEnd"/>
      <w:r w:rsidRPr="006125FF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24/2000 </w:t>
      </w:r>
      <w:proofErr w:type="spellStart"/>
      <w:r w:rsidRPr="006125FF">
        <w:rPr>
          <w:rFonts w:ascii="Times New Roman" w:eastAsia="Times New Roman" w:hAnsi="Times New Roman" w:cs="Times New Roman"/>
          <w:color w:val="auto"/>
          <w:sz w:val="24"/>
          <w:szCs w:val="24"/>
        </w:rPr>
        <w:t>privind</w:t>
      </w:r>
      <w:proofErr w:type="spellEnd"/>
      <w:r w:rsidRPr="006125FF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6125FF">
        <w:rPr>
          <w:rFonts w:ascii="Times New Roman" w:eastAsia="Times New Roman" w:hAnsi="Times New Roman" w:cs="Times New Roman"/>
          <w:color w:val="auto"/>
          <w:sz w:val="24"/>
          <w:szCs w:val="24"/>
        </w:rPr>
        <w:t>normele</w:t>
      </w:r>
      <w:proofErr w:type="spellEnd"/>
      <w:r w:rsidRPr="006125FF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de </w:t>
      </w:r>
      <w:proofErr w:type="spellStart"/>
      <w:r w:rsidRPr="006125FF">
        <w:rPr>
          <w:rFonts w:ascii="Times New Roman" w:eastAsia="Times New Roman" w:hAnsi="Times New Roman" w:cs="Times New Roman"/>
          <w:color w:val="auto"/>
          <w:sz w:val="24"/>
          <w:szCs w:val="24"/>
        </w:rPr>
        <w:t>tehnică</w:t>
      </w:r>
      <w:proofErr w:type="spellEnd"/>
      <w:r w:rsidRPr="006125FF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6125FF">
        <w:rPr>
          <w:rFonts w:ascii="Times New Roman" w:eastAsia="Times New Roman" w:hAnsi="Times New Roman" w:cs="Times New Roman"/>
          <w:color w:val="auto"/>
          <w:sz w:val="24"/>
          <w:szCs w:val="24"/>
        </w:rPr>
        <w:t>legislativă</w:t>
      </w:r>
      <w:proofErr w:type="spellEnd"/>
      <w:r w:rsidRPr="006125FF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6125FF">
        <w:rPr>
          <w:rFonts w:ascii="Times New Roman" w:eastAsia="Times New Roman" w:hAnsi="Times New Roman" w:cs="Times New Roman"/>
          <w:color w:val="auto"/>
          <w:sz w:val="24"/>
          <w:szCs w:val="24"/>
        </w:rPr>
        <w:t>pentru</w:t>
      </w:r>
      <w:proofErr w:type="spellEnd"/>
      <w:r w:rsidRPr="006125FF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6125FF">
        <w:rPr>
          <w:rFonts w:ascii="Times New Roman" w:eastAsia="Times New Roman" w:hAnsi="Times New Roman" w:cs="Times New Roman"/>
          <w:color w:val="auto"/>
          <w:sz w:val="24"/>
          <w:szCs w:val="24"/>
        </w:rPr>
        <w:t>elaborarea</w:t>
      </w:r>
      <w:proofErr w:type="spellEnd"/>
      <w:r w:rsidRPr="006125FF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6125FF">
        <w:rPr>
          <w:rFonts w:ascii="Times New Roman" w:eastAsia="Times New Roman" w:hAnsi="Times New Roman" w:cs="Times New Roman"/>
          <w:color w:val="auto"/>
          <w:sz w:val="24"/>
          <w:szCs w:val="24"/>
        </w:rPr>
        <w:t>actelor</w:t>
      </w:r>
      <w:proofErr w:type="spellEnd"/>
      <w:r w:rsidRPr="006125FF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normative, </w:t>
      </w:r>
      <w:proofErr w:type="spellStart"/>
      <w:r w:rsidRPr="006125FF">
        <w:rPr>
          <w:rFonts w:ascii="Times New Roman" w:eastAsia="Times New Roman" w:hAnsi="Times New Roman" w:cs="Times New Roman"/>
          <w:color w:val="auto"/>
          <w:sz w:val="24"/>
          <w:szCs w:val="24"/>
        </w:rPr>
        <w:t>republicată</w:t>
      </w:r>
      <w:proofErr w:type="spellEnd"/>
      <w:r w:rsidRPr="006125FF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, cu </w:t>
      </w:r>
      <w:proofErr w:type="spellStart"/>
      <w:r w:rsidRPr="006125FF">
        <w:rPr>
          <w:rFonts w:ascii="Times New Roman" w:eastAsia="Times New Roman" w:hAnsi="Times New Roman" w:cs="Times New Roman"/>
          <w:color w:val="auto"/>
          <w:sz w:val="24"/>
          <w:szCs w:val="24"/>
        </w:rPr>
        <w:t>modificările</w:t>
      </w:r>
      <w:proofErr w:type="spellEnd"/>
      <w:r w:rsidRPr="006125FF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6125FF">
        <w:rPr>
          <w:rFonts w:ascii="Times New Roman" w:eastAsia="Times New Roman" w:hAnsi="Times New Roman" w:cs="Times New Roman"/>
          <w:color w:val="auto"/>
          <w:sz w:val="24"/>
          <w:szCs w:val="24"/>
        </w:rPr>
        <w:t>şi</w:t>
      </w:r>
      <w:proofErr w:type="spellEnd"/>
      <w:r w:rsidRPr="006125FF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6125FF">
        <w:rPr>
          <w:rFonts w:ascii="Times New Roman" w:eastAsia="Times New Roman" w:hAnsi="Times New Roman" w:cs="Times New Roman"/>
          <w:color w:val="auto"/>
          <w:sz w:val="24"/>
          <w:szCs w:val="24"/>
        </w:rPr>
        <w:t>completările</w:t>
      </w:r>
      <w:proofErr w:type="spellEnd"/>
      <w:r w:rsidRPr="006125FF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6125FF">
        <w:rPr>
          <w:rFonts w:ascii="Times New Roman" w:eastAsia="Times New Roman" w:hAnsi="Times New Roman" w:cs="Times New Roman"/>
          <w:color w:val="auto"/>
          <w:sz w:val="24"/>
          <w:szCs w:val="24"/>
        </w:rPr>
        <w:t>ulterioare</w:t>
      </w:r>
      <w:proofErr w:type="spellEnd"/>
      <w:r w:rsidRPr="006125FF">
        <w:rPr>
          <w:rFonts w:ascii="Times New Roman" w:eastAsia="Times New Roman" w:hAnsi="Times New Roman" w:cs="Times New Roman"/>
          <w:color w:val="auto"/>
          <w:sz w:val="24"/>
          <w:szCs w:val="24"/>
        </w:rPr>
        <w:t>;</w:t>
      </w:r>
    </w:p>
    <w:p w:rsidR="006125FF" w:rsidRPr="006125FF" w:rsidRDefault="006125FF" w:rsidP="006125F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proofErr w:type="spellStart"/>
      <w:r w:rsidRPr="006125FF">
        <w:rPr>
          <w:rFonts w:ascii="Times New Roman" w:eastAsia="Times New Roman" w:hAnsi="Times New Roman" w:cs="Times New Roman"/>
          <w:color w:val="auto"/>
          <w:sz w:val="24"/>
          <w:szCs w:val="24"/>
        </w:rPr>
        <w:t>Luând</w:t>
      </w:r>
      <w:proofErr w:type="spellEnd"/>
      <w:r w:rsidRPr="006125FF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6125FF">
        <w:rPr>
          <w:rFonts w:ascii="Times New Roman" w:eastAsia="Times New Roman" w:hAnsi="Times New Roman" w:cs="Times New Roman"/>
          <w:color w:val="auto"/>
          <w:sz w:val="24"/>
          <w:szCs w:val="24"/>
        </w:rPr>
        <w:t>în</w:t>
      </w:r>
      <w:proofErr w:type="spellEnd"/>
      <w:r w:rsidRPr="006125FF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proofErr w:type="gramStart"/>
      <w:r w:rsidRPr="006125FF">
        <w:rPr>
          <w:rFonts w:ascii="Times New Roman" w:eastAsia="Times New Roman" w:hAnsi="Times New Roman" w:cs="Times New Roman"/>
          <w:color w:val="auto"/>
          <w:sz w:val="24"/>
          <w:szCs w:val="24"/>
        </w:rPr>
        <w:t>considerare</w:t>
      </w:r>
      <w:proofErr w:type="spellEnd"/>
      <w:r w:rsidRPr="006125FF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 </w:t>
      </w:r>
      <w:proofErr w:type="spellStart"/>
      <w:r w:rsidRPr="006125FF">
        <w:rPr>
          <w:rFonts w:ascii="Times New Roman" w:eastAsia="Times New Roman" w:hAnsi="Times New Roman" w:cs="Times New Roman"/>
          <w:color w:val="auto"/>
          <w:sz w:val="24"/>
          <w:szCs w:val="24"/>
        </w:rPr>
        <w:t>prevederile</w:t>
      </w:r>
      <w:proofErr w:type="spellEnd"/>
      <w:proofErr w:type="gramEnd"/>
      <w:r w:rsidRPr="006125FF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art. </w:t>
      </w:r>
      <w:proofErr w:type="gramStart"/>
      <w:r w:rsidRPr="006125FF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19  </w:t>
      </w:r>
      <w:proofErr w:type="spellStart"/>
      <w:r w:rsidRPr="006125FF">
        <w:rPr>
          <w:rFonts w:ascii="Times New Roman" w:eastAsia="Times New Roman" w:hAnsi="Times New Roman" w:cs="Times New Roman"/>
          <w:color w:val="auto"/>
          <w:sz w:val="24"/>
          <w:szCs w:val="24"/>
        </w:rPr>
        <w:t>si</w:t>
      </w:r>
      <w:proofErr w:type="spellEnd"/>
      <w:proofErr w:type="gramEnd"/>
      <w:r w:rsidRPr="006125FF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art. 20 </w:t>
      </w:r>
      <w:proofErr w:type="spellStart"/>
      <w:r w:rsidRPr="006125FF">
        <w:rPr>
          <w:rFonts w:ascii="Times New Roman" w:eastAsia="Times New Roman" w:hAnsi="Times New Roman" w:cs="Times New Roman"/>
          <w:color w:val="auto"/>
          <w:sz w:val="24"/>
          <w:szCs w:val="24"/>
        </w:rPr>
        <w:t>alin</w:t>
      </w:r>
      <w:proofErr w:type="spellEnd"/>
      <w:r w:rsidRPr="006125FF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(1) lit. a) </w:t>
      </w:r>
      <w:proofErr w:type="spellStart"/>
      <w:proofErr w:type="gramStart"/>
      <w:r w:rsidRPr="006125FF">
        <w:rPr>
          <w:rFonts w:ascii="Times New Roman" w:eastAsia="Times New Roman" w:hAnsi="Times New Roman" w:cs="Times New Roman"/>
          <w:color w:val="auto"/>
          <w:sz w:val="24"/>
          <w:szCs w:val="24"/>
        </w:rPr>
        <w:t>şi</w:t>
      </w:r>
      <w:proofErr w:type="spellEnd"/>
      <w:proofErr w:type="gramEnd"/>
      <w:r w:rsidRPr="006125FF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c)  din </w:t>
      </w:r>
      <w:proofErr w:type="spellStart"/>
      <w:r w:rsidRPr="006125FF">
        <w:rPr>
          <w:rFonts w:ascii="Times New Roman" w:eastAsia="Times New Roman" w:hAnsi="Times New Roman" w:cs="Times New Roman"/>
          <w:color w:val="auto"/>
          <w:sz w:val="24"/>
          <w:szCs w:val="24"/>
        </w:rPr>
        <w:t>Legea</w:t>
      </w:r>
      <w:proofErr w:type="spellEnd"/>
      <w:r w:rsidRPr="006125FF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6125FF">
        <w:rPr>
          <w:rFonts w:ascii="Times New Roman" w:eastAsia="Times New Roman" w:hAnsi="Times New Roman" w:cs="Times New Roman"/>
          <w:color w:val="auto"/>
          <w:sz w:val="24"/>
          <w:szCs w:val="24"/>
        </w:rPr>
        <w:t>nr</w:t>
      </w:r>
      <w:proofErr w:type="spellEnd"/>
      <w:r w:rsidRPr="006125FF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. 273/2006 </w:t>
      </w:r>
      <w:proofErr w:type="spellStart"/>
      <w:r w:rsidRPr="006125FF">
        <w:rPr>
          <w:rFonts w:ascii="Times New Roman" w:eastAsia="Times New Roman" w:hAnsi="Times New Roman" w:cs="Times New Roman"/>
          <w:color w:val="auto"/>
          <w:sz w:val="24"/>
          <w:szCs w:val="24"/>
        </w:rPr>
        <w:t>privind</w:t>
      </w:r>
      <w:proofErr w:type="spellEnd"/>
      <w:r w:rsidRPr="006125FF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6125FF">
        <w:rPr>
          <w:rFonts w:ascii="Times New Roman" w:eastAsia="Times New Roman" w:hAnsi="Times New Roman" w:cs="Times New Roman"/>
          <w:color w:val="auto"/>
          <w:sz w:val="24"/>
          <w:szCs w:val="24"/>
        </w:rPr>
        <w:t>finanţele</w:t>
      </w:r>
      <w:proofErr w:type="spellEnd"/>
      <w:r w:rsidRPr="006125FF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6125FF">
        <w:rPr>
          <w:rFonts w:ascii="Times New Roman" w:eastAsia="Times New Roman" w:hAnsi="Times New Roman" w:cs="Times New Roman"/>
          <w:color w:val="auto"/>
          <w:sz w:val="24"/>
          <w:szCs w:val="24"/>
        </w:rPr>
        <w:t>publice</w:t>
      </w:r>
      <w:proofErr w:type="spellEnd"/>
      <w:r w:rsidRPr="006125FF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locale, cu </w:t>
      </w:r>
      <w:proofErr w:type="spellStart"/>
      <w:r w:rsidRPr="006125FF">
        <w:rPr>
          <w:rFonts w:ascii="Times New Roman" w:eastAsia="Times New Roman" w:hAnsi="Times New Roman" w:cs="Times New Roman"/>
          <w:color w:val="auto"/>
          <w:sz w:val="24"/>
          <w:szCs w:val="24"/>
        </w:rPr>
        <w:t>modificările</w:t>
      </w:r>
      <w:proofErr w:type="spellEnd"/>
      <w:r w:rsidRPr="006125FF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6125FF">
        <w:rPr>
          <w:rFonts w:ascii="Times New Roman" w:eastAsia="Times New Roman" w:hAnsi="Times New Roman" w:cs="Times New Roman"/>
          <w:color w:val="auto"/>
          <w:sz w:val="24"/>
          <w:szCs w:val="24"/>
        </w:rPr>
        <w:t>şi</w:t>
      </w:r>
      <w:proofErr w:type="spellEnd"/>
      <w:r w:rsidRPr="006125FF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6125FF">
        <w:rPr>
          <w:rFonts w:ascii="Times New Roman" w:eastAsia="Times New Roman" w:hAnsi="Times New Roman" w:cs="Times New Roman"/>
          <w:color w:val="auto"/>
          <w:sz w:val="24"/>
          <w:szCs w:val="24"/>
        </w:rPr>
        <w:t>completările</w:t>
      </w:r>
      <w:proofErr w:type="spellEnd"/>
      <w:r w:rsidRPr="006125FF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6125FF">
        <w:rPr>
          <w:rFonts w:ascii="Times New Roman" w:eastAsia="Times New Roman" w:hAnsi="Times New Roman" w:cs="Times New Roman"/>
          <w:color w:val="auto"/>
          <w:sz w:val="24"/>
          <w:szCs w:val="24"/>
        </w:rPr>
        <w:t>ulterioare</w:t>
      </w:r>
      <w:proofErr w:type="spellEnd"/>
      <w:r w:rsidRPr="006125FF">
        <w:rPr>
          <w:rFonts w:ascii="Times New Roman" w:eastAsia="Times New Roman" w:hAnsi="Times New Roman" w:cs="Times New Roman"/>
          <w:color w:val="auto"/>
          <w:sz w:val="24"/>
          <w:szCs w:val="24"/>
        </w:rPr>
        <w:t>;</w:t>
      </w:r>
    </w:p>
    <w:p w:rsidR="006125FF" w:rsidRPr="006125FF" w:rsidRDefault="006125FF" w:rsidP="006125F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proofErr w:type="spellStart"/>
      <w:r w:rsidRPr="006125FF">
        <w:rPr>
          <w:rFonts w:ascii="Times New Roman" w:eastAsia="Times New Roman" w:hAnsi="Times New Roman" w:cs="Times New Roman"/>
          <w:color w:val="auto"/>
          <w:sz w:val="24"/>
          <w:szCs w:val="24"/>
        </w:rPr>
        <w:t>În</w:t>
      </w:r>
      <w:proofErr w:type="spellEnd"/>
      <w:r w:rsidRPr="006125FF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6125FF">
        <w:rPr>
          <w:rFonts w:ascii="Times New Roman" w:eastAsia="Times New Roman" w:hAnsi="Times New Roman" w:cs="Times New Roman"/>
          <w:color w:val="auto"/>
          <w:sz w:val="24"/>
          <w:szCs w:val="24"/>
        </w:rPr>
        <w:t>conformitate</w:t>
      </w:r>
      <w:proofErr w:type="spellEnd"/>
      <w:r w:rsidRPr="006125FF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cu </w:t>
      </w:r>
      <w:proofErr w:type="spellStart"/>
      <w:proofErr w:type="gramStart"/>
      <w:r w:rsidRPr="006125FF">
        <w:rPr>
          <w:rFonts w:ascii="Times New Roman" w:eastAsia="Times New Roman" w:hAnsi="Times New Roman" w:cs="Times New Roman"/>
          <w:color w:val="auto"/>
          <w:sz w:val="24"/>
          <w:szCs w:val="24"/>
        </w:rPr>
        <w:t>prevederile</w:t>
      </w:r>
      <w:proofErr w:type="spellEnd"/>
      <w:r w:rsidRPr="006125FF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 </w:t>
      </w:r>
      <w:proofErr w:type="spellStart"/>
      <w:r w:rsidRPr="006125FF">
        <w:rPr>
          <w:rFonts w:ascii="Times New Roman" w:eastAsia="Times New Roman" w:hAnsi="Times New Roman" w:cs="Times New Roman"/>
          <w:color w:val="auto"/>
          <w:sz w:val="24"/>
          <w:szCs w:val="24"/>
        </w:rPr>
        <w:t>Legii</w:t>
      </w:r>
      <w:proofErr w:type="spellEnd"/>
      <w:proofErr w:type="gramEnd"/>
      <w:r w:rsidRPr="006125FF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6125FF">
        <w:rPr>
          <w:rFonts w:ascii="Times New Roman" w:eastAsia="Times New Roman" w:hAnsi="Times New Roman" w:cs="Times New Roman"/>
          <w:color w:val="auto"/>
          <w:sz w:val="24"/>
          <w:szCs w:val="24"/>
        </w:rPr>
        <w:t>nr</w:t>
      </w:r>
      <w:proofErr w:type="spellEnd"/>
      <w:r w:rsidRPr="006125FF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. 2/2018 a </w:t>
      </w:r>
      <w:proofErr w:type="spellStart"/>
      <w:r w:rsidRPr="006125FF">
        <w:rPr>
          <w:rFonts w:ascii="Times New Roman" w:eastAsia="Times New Roman" w:hAnsi="Times New Roman" w:cs="Times New Roman"/>
          <w:color w:val="auto"/>
          <w:sz w:val="24"/>
          <w:szCs w:val="24"/>
        </w:rPr>
        <w:t>bugetului</w:t>
      </w:r>
      <w:proofErr w:type="spellEnd"/>
      <w:r w:rsidRPr="006125FF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de stat </w:t>
      </w:r>
      <w:proofErr w:type="spellStart"/>
      <w:r w:rsidRPr="006125FF">
        <w:rPr>
          <w:rFonts w:ascii="Times New Roman" w:eastAsia="Times New Roman" w:hAnsi="Times New Roman" w:cs="Times New Roman"/>
          <w:color w:val="auto"/>
          <w:sz w:val="24"/>
          <w:szCs w:val="24"/>
        </w:rPr>
        <w:t>pe</w:t>
      </w:r>
      <w:proofErr w:type="spellEnd"/>
      <w:r w:rsidRPr="006125FF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6125FF">
        <w:rPr>
          <w:rFonts w:ascii="Times New Roman" w:eastAsia="Times New Roman" w:hAnsi="Times New Roman" w:cs="Times New Roman"/>
          <w:color w:val="auto"/>
          <w:sz w:val="24"/>
          <w:szCs w:val="24"/>
        </w:rPr>
        <w:t>anul</w:t>
      </w:r>
      <w:proofErr w:type="spellEnd"/>
      <w:r w:rsidRPr="006125FF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2018, cu </w:t>
      </w:r>
      <w:proofErr w:type="spellStart"/>
      <w:r w:rsidRPr="006125FF">
        <w:rPr>
          <w:rFonts w:ascii="Times New Roman" w:eastAsia="Times New Roman" w:hAnsi="Times New Roman" w:cs="Times New Roman"/>
          <w:color w:val="auto"/>
          <w:sz w:val="24"/>
          <w:szCs w:val="24"/>
        </w:rPr>
        <w:t>modificările</w:t>
      </w:r>
      <w:proofErr w:type="spellEnd"/>
      <w:r w:rsidRPr="006125FF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6125FF">
        <w:rPr>
          <w:rFonts w:ascii="Times New Roman" w:eastAsia="Times New Roman" w:hAnsi="Times New Roman" w:cs="Times New Roman"/>
          <w:color w:val="auto"/>
          <w:sz w:val="24"/>
          <w:szCs w:val="24"/>
        </w:rPr>
        <w:t>și</w:t>
      </w:r>
      <w:proofErr w:type="spellEnd"/>
      <w:r w:rsidRPr="006125FF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6125FF">
        <w:rPr>
          <w:rFonts w:ascii="Times New Roman" w:eastAsia="Times New Roman" w:hAnsi="Times New Roman" w:cs="Times New Roman"/>
          <w:color w:val="auto"/>
          <w:sz w:val="24"/>
          <w:szCs w:val="24"/>
        </w:rPr>
        <w:t>completările</w:t>
      </w:r>
      <w:proofErr w:type="spellEnd"/>
      <w:r w:rsidRPr="006125FF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6125FF">
        <w:rPr>
          <w:rFonts w:ascii="Times New Roman" w:eastAsia="Times New Roman" w:hAnsi="Times New Roman" w:cs="Times New Roman"/>
          <w:color w:val="auto"/>
          <w:sz w:val="24"/>
          <w:szCs w:val="24"/>
        </w:rPr>
        <w:t>ulterioare</w:t>
      </w:r>
      <w:proofErr w:type="spellEnd"/>
      <w:r w:rsidRPr="006125FF">
        <w:rPr>
          <w:rFonts w:ascii="Times New Roman" w:eastAsia="Times New Roman" w:hAnsi="Times New Roman" w:cs="Times New Roman"/>
          <w:color w:val="auto"/>
          <w:sz w:val="24"/>
          <w:szCs w:val="24"/>
        </w:rPr>
        <w:t>;</w:t>
      </w:r>
    </w:p>
    <w:p w:rsidR="006125FF" w:rsidRPr="006125FF" w:rsidRDefault="006125FF" w:rsidP="006125F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360" w:lineRule="auto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6125FF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           </w:t>
      </w:r>
      <w:proofErr w:type="spellStart"/>
      <w:proofErr w:type="gramStart"/>
      <w:r w:rsidRPr="006125FF">
        <w:rPr>
          <w:rFonts w:ascii="Times New Roman" w:eastAsia="Times New Roman" w:hAnsi="Times New Roman" w:cs="Times New Roman"/>
          <w:color w:val="auto"/>
          <w:sz w:val="24"/>
          <w:szCs w:val="24"/>
        </w:rPr>
        <w:t>Ţinând</w:t>
      </w:r>
      <w:proofErr w:type="spellEnd"/>
      <w:r w:rsidRPr="006125FF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6125FF">
        <w:rPr>
          <w:rFonts w:ascii="Times New Roman" w:eastAsia="Times New Roman" w:hAnsi="Times New Roman" w:cs="Times New Roman"/>
          <w:color w:val="auto"/>
          <w:sz w:val="24"/>
          <w:szCs w:val="24"/>
        </w:rPr>
        <w:t>seama</w:t>
      </w:r>
      <w:proofErr w:type="spellEnd"/>
      <w:r w:rsidRPr="006125FF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de </w:t>
      </w:r>
      <w:proofErr w:type="spellStart"/>
      <w:r w:rsidRPr="006125FF">
        <w:rPr>
          <w:rFonts w:ascii="Times New Roman" w:eastAsia="Times New Roman" w:hAnsi="Times New Roman" w:cs="Times New Roman"/>
          <w:color w:val="auto"/>
          <w:sz w:val="24"/>
          <w:szCs w:val="24"/>
        </w:rPr>
        <w:t>prevederile</w:t>
      </w:r>
      <w:proofErr w:type="spellEnd"/>
      <w:r w:rsidRPr="006125FF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6125FF">
        <w:rPr>
          <w:rFonts w:ascii="Times New Roman" w:eastAsia="Times New Roman" w:hAnsi="Times New Roman" w:cs="Times New Roman"/>
          <w:color w:val="auto"/>
          <w:sz w:val="24"/>
          <w:szCs w:val="24"/>
        </w:rPr>
        <w:t>Hotărârii</w:t>
      </w:r>
      <w:proofErr w:type="spellEnd"/>
      <w:r w:rsidRPr="006125FF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6125FF">
        <w:rPr>
          <w:rFonts w:ascii="Times New Roman" w:eastAsia="Times New Roman" w:hAnsi="Times New Roman" w:cs="Times New Roman"/>
          <w:color w:val="auto"/>
          <w:sz w:val="24"/>
          <w:szCs w:val="24"/>
        </w:rPr>
        <w:t>Consiliului</w:t>
      </w:r>
      <w:proofErr w:type="spellEnd"/>
      <w:r w:rsidRPr="006125FF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General al </w:t>
      </w:r>
      <w:proofErr w:type="spellStart"/>
      <w:r w:rsidRPr="006125FF">
        <w:rPr>
          <w:rFonts w:ascii="Times New Roman" w:eastAsia="Times New Roman" w:hAnsi="Times New Roman" w:cs="Times New Roman"/>
          <w:color w:val="auto"/>
          <w:sz w:val="24"/>
          <w:szCs w:val="24"/>
        </w:rPr>
        <w:t>Municipiului</w:t>
      </w:r>
      <w:proofErr w:type="spellEnd"/>
      <w:r w:rsidRPr="006125FF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6125FF">
        <w:rPr>
          <w:rFonts w:ascii="Times New Roman" w:eastAsia="Times New Roman" w:hAnsi="Times New Roman" w:cs="Times New Roman"/>
          <w:color w:val="auto"/>
          <w:sz w:val="24"/>
          <w:szCs w:val="24"/>
        </w:rPr>
        <w:t>Bucureşti</w:t>
      </w:r>
      <w:proofErr w:type="spellEnd"/>
      <w:r w:rsidRPr="006125FF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6125FF">
        <w:rPr>
          <w:rFonts w:ascii="Times New Roman" w:eastAsia="Times New Roman" w:hAnsi="Times New Roman" w:cs="Times New Roman"/>
          <w:color w:val="auto"/>
          <w:sz w:val="24"/>
          <w:szCs w:val="24"/>
        </w:rPr>
        <w:t>nr</w:t>
      </w:r>
      <w:proofErr w:type="spellEnd"/>
      <w:r w:rsidRPr="006125FF">
        <w:rPr>
          <w:rFonts w:ascii="Times New Roman" w:eastAsia="Times New Roman" w:hAnsi="Times New Roman" w:cs="Times New Roman"/>
          <w:color w:val="auto"/>
          <w:sz w:val="24"/>
          <w:szCs w:val="24"/>
        </w:rPr>
        <w:t>.</w:t>
      </w:r>
      <w:proofErr w:type="gramEnd"/>
      <w:r w:rsidRPr="006125FF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30/2003 </w:t>
      </w:r>
      <w:proofErr w:type="spellStart"/>
      <w:r w:rsidRPr="006125FF">
        <w:rPr>
          <w:rFonts w:ascii="Times New Roman" w:eastAsia="Times New Roman" w:hAnsi="Times New Roman" w:cs="Times New Roman"/>
          <w:color w:val="auto"/>
          <w:sz w:val="24"/>
          <w:szCs w:val="24"/>
        </w:rPr>
        <w:t>privind</w:t>
      </w:r>
      <w:proofErr w:type="spellEnd"/>
      <w:r w:rsidRPr="006125FF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6125FF">
        <w:rPr>
          <w:rFonts w:ascii="Times New Roman" w:eastAsia="Times New Roman" w:hAnsi="Times New Roman" w:cs="Times New Roman"/>
          <w:color w:val="auto"/>
          <w:sz w:val="24"/>
          <w:szCs w:val="24"/>
        </w:rPr>
        <w:t>aprobarea</w:t>
      </w:r>
      <w:proofErr w:type="spellEnd"/>
      <w:r w:rsidRPr="006125FF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6125FF">
        <w:rPr>
          <w:rFonts w:ascii="Times New Roman" w:eastAsia="Times New Roman" w:hAnsi="Times New Roman" w:cs="Times New Roman"/>
          <w:color w:val="auto"/>
          <w:sz w:val="24"/>
          <w:szCs w:val="24"/>
        </w:rPr>
        <w:t>exercitării</w:t>
      </w:r>
      <w:proofErr w:type="spellEnd"/>
      <w:r w:rsidRPr="006125FF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de </w:t>
      </w:r>
      <w:proofErr w:type="spellStart"/>
      <w:r w:rsidRPr="006125FF">
        <w:rPr>
          <w:rFonts w:ascii="Times New Roman" w:eastAsia="Times New Roman" w:hAnsi="Times New Roman" w:cs="Times New Roman"/>
          <w:color w:val="auto"/>
          <w:sz w:val="24"/>
          <w:szCs w:val="24"/>
        </w:rPr>
        <w:t>către</w:t>
      </w:r>
      <w:proofErr w:type="spellEnd"/>
      <w:r w:rsidRPr="006125FF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6125FF">
        <w:rPr>
          <w:rFonts w:ascii="Times New Roman" w:eastAsia="Times New Roman" w:hAnsi="Times New Roman" w:cs="Times New Roman"/>
          <w:color w:val="auto"/>
          <w:sz w:val="24"/>
          <w:szCs w:val="24"/>
        </w:rPr>
        <w:t>consiliile</w:t>
      </w:r>
      <w:proofErr w:type="spellEnd"/>
      <w:r w:rsidRPr="006125FF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locale ale </w:t>
      </w:r>
      <w:proofErr w:type="spellStart"/>
      <w:r w:rsidRPr="006125FF">
        <w:rPr>
          <w:rFonts w:ascii="Times New Roman" w:eastAsia="Times New Roman" w:hAnsi="Times New Roman" w:cs="Times New Roman"/>
          <w:color w:val="auto"/>
          <w:sz w:val="24"/>
          <w:szCs w:val="24"/>
        </w:rPr>
        <w:t>sectoarelor</w:t>
      </w:r>
      <w:proofErr w:type="spellEnd"/>
      <w:r w:rsidRPr="006125FF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1-6 a </w:t>
      </w:r>
      <w:proofErr w:type="spellStart"/>
      <w:r w:rsidRPr="006125FF">
        <w:rPr>
          <w:rFonts w:ascii="Times New Roman" w:eastAsia="Times New Roman" w:hAnsi="Times New Roman" w:cs="Times New Roman"/>
          <w:color w:val="auto"/>
          <w:sz w:val="24"/>
          <w:szCs w:val="24"/>
        </w:rPr>
        <w:t>atribuţiilor</w:t>
      </w:r>
      <w:proofErr w:type="spellEnd"/>
      <w:r w:rsidRPr="006125FF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6125FF">
        <w:rPr>
          <w:rFonts w:ascii="Times New Roman" w:eastAsia="Times New Roman" w:hAnsi="Times New Roman" w:cs="Times New Roman"/>
          <w:color w:val="auto"/>
          <w:sz w:val="24"/>
          <w:szCs w:val="24"/>
        </w:rPr>
        <w:t>privind</w:t>
      </w:r>
      <w:proofErr w:type="spellEnd"/>
      <w:r w:rsidRPr="006125FF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6125FF">
        <w:rPr>
          <w:rFonts w:ascii="Times New Roman" w:eastAsia="Times New Roman" w:hAnsi="Times New Roman" w:cs="Times New Roman"/>
          <w:color w:val="auto"/>
          <w:sz w:val="24"/>
          <w:szCs w:val="24"/>
        </w:rPr>
        <w:t>aprobarea</w:t>
      </w:r>
      <w:proofErr w:type="spellEnd"/>
      <w:r w:rsidRPr="006125FF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6125FF">
        <w:rPr>
          <w:rFonts w:ascii="Times New Roman" w:eastAsia="Times New Roman" w:hAnsi="Times New Roman" w:cs="Times New Roman"/>
          <w:color w:val="auto"/>
          <w:sz w:val="24"/>
          <w:szCs w:val="24"/>
        </w:rPr>
        <w:t>bugetului</w:t>
      </w:r>
      <w:proofErr w:type="spellEnd"/>
      <w:r w:rsidRPr="006125FF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local, a </w:t>
      </w:r>
      <w:proofErr w:type="spellStart"/>
      <w:r w:rsidRPr="006125FF">
        <w:rPr>
          <w:rFonts w:ascii="Times New Roman" w:eastAsia="Times New Roman" w:hAnsi="Times New Roman" w:cs="Times New Roman"/>
          <w:color w:val="auto"/>
          <w:sz w:val="24"/>
          <w:szCs w:val="24"/>
        </w:rPr>
        <w:t>împrumuturilor</w:t>
      </w:r>
      <w:proofErr w:type="spellEnd"/>
      <w:r w:rsidRPr="006125FF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, a </w:t>
      </w:r>
      <w:proofErr w:type="spellStart"/>
      <w:r w:rsidRPr="006125FF">
        <w:rPr>
          <w:rFonts w:ascii="Times New Roman" w:eastAsia="Times New Roman" w:hAnsi="Times New Roman" w:cs="Times New Roman"/>
          <w:color w:val="auto"/>
          <w:sz w:val="24"/>
          <w:szCs w:val="24"/>
        </w:rPr>
        <w:t>virărilor</w:t>
      </w:r>
      <w:proofErr w:type="spellEnd"/>
      <w:r w:rsidRPr="006125FF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de </w:t>
      </w:r>
      <w:proofErr w:type="spellStart"/>
      <w:r w:rsidRPr="006125FF">
        <w:rPr>
          <w:rFonts w:ascii="Times New Roman" w:eastAsia="Times New Roman" w:hAnsi="Times New Roman" w:cs="Times New Roman"/>
          <w:color w:val="auto"/>
          <w:sz w:val="24"/>
          <w:szCs w:val="24"/>
        </w:rPr>
        <w:t>credite</w:t>
      </w:r>
      <w:proofErr w:type="spellEnd"/>
      <w:r w:rsidRPr="006125FF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6125FF">
        <w:rPr>
          <w:rFonts w:ascii="Times New Roman" w:eastAsia="Times New Roman" w:hAnsi="Times New Roman" w:cs="Times New Roman"/>
          <w:color w:val="auto"/>
          <w:sz w:val="24"/>
          <w:szCs w:val="24"/>
        </w:rPr>
        <w:t>şi</w:t>
      </w:r>
      <w:proofErr w:type="spellEnd"/>
      <w:r w:rsidRPr="006125FF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a </w:t>
      </w:r>
      <w:proofErr w:type="spellStart"/>
      <w:r w:rsidRPr="006125FF">
        <w:rPr>
          <w:rFonts w:ascii="Times New Roman" w:eastAsia="Times New Roman" w:hAnsi="Times New Roman" w:cs="Times New Roman"/>
          <w:color w:val="auto"/>
          <w:sz w:val="24"/>
          <w:szCs w:val="24"/>
        </w:rPr>
        <w:t>modului</w:t>
      </w:r>
      <w:proofErr w:type="spellEnd"/>
      <w:r w:rsidRPr="006125FF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de </w:t>
      </w:r>
      <w:proofErr w:type="spellStart"/>
      <w:r w:rsidRPr="006125FF">
        <w:rPr>
          <w:rFonts w:ascii="Times New Roman" w:eastAsia="Times New Roman" w:hAnsi="Times New Roman" w:cs="Times New Roman"/>
          <w:color w:val="auto"/>
          <w:sz w:val="24"/>
          <w:szCs w:val="24"/>
        </w:rPr>
        <w:t>utilizare</w:t>
      </w:r>
      <w:proofErr w:type="spellEnd"/>
      <w:r w:rsidRPr="006125FF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a </w:t>
      </w:r>
      <w:proofErr w:type="spellStart"/>
      <w:r w:rsidRPr="006125FF">
        <w:rPr>
          <w:rFonts w:ascii="Times New Roman" w:eastAsia="Times New Roman" w:hAnsi="Times New Roman" w:cs="Times New Roman"/>
          <w:color w:val="auto"/>
          <w:sz w:val="24"/>
          <w:szCs w:val="24"/>
        </w:rPr>
        <w:t>rezervei</w:t>
      </w:r>
      <w:proofErr w:type="spellEnd"/>
      <w:r w:rsidRPr="006125FF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6125FF">
        <w:rPr>
          <w:rFonts w:ascii="Times New Roman" w:eastAsia="Times New Roman" w:hAnsi="Times New Roman" w:cs="Times New Roman"/>
          <w:color w:val="auto"/>
          <w:sz w:val="24"/>
          <w:szCs w:val="24"/>
        </w:rPr>
        <w:t>bugetare</w:t>
      </w:r>
      <w:proofErr w:type="spellEnd"/>
      <w:r w:rsidRPr="006125FF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6125FF">
        <w:rPr>
          <w:rFonts w:ascii="Times New Roman" w:eastAsia="Times New Roman" w:hAnsi="Times New Roman" w:cs="Times New Roman"/>
          <w:color w:val="auto"/>
          <w:sz w:val="24"/>
          <w:szCs w:val="24"/>
        </w:rPr>
        <w:t>şi</w:t>
      </w:r>
      <w:proofErr w:type="spellEnd"/>
      <w:r w:rsidRPr="006125FF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6125FF">
        <w:rPr>
          <w:rFonts w:ascii="Times New Roman" w:eastAsia="Times New Roman" w:hAnsi="Times New Roman" w:cs="Times New Roman"/>
          <w:color w:val="auto"/>
          <w:sz w:val="24"/>
          <w:szCs w:val="24"/>
        </w:rPr>
        <w:t>privind</w:t>
      </w:r>
      <w:proofErr w:type="spellEnd"/>
      <w:r w:rsidRPr="006125FF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6125FF">
        <w:rPr>
          <w:rFonts w:ascii="Times New Roman" w:eastAsia="Times New Roman" w:hAnsi="Times New Roman" w:cs="Times New Roman"/>
          <w:color w:val="auto"/>
          <w:sz w:val="24"/>
          <w:szCs w:val="24"/>
        </w:rPr>
        <w:t>aprobarea</w:t>
      </w:r>
      <w:proofErr w:type="spellEnd"/>
      <w:r w:rsidRPr="006125FF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6125FF">
        <w:rPr>
          <w:rFonts w:ascii="Times New Roman" w:eastAsia="Times New Roman" w:hAnsi="Times New Roman" w:cs="Times New Roman"/>
          <w:color w:val="auto"/>
          <w:sz w:val="24"/>
          <w:szCs w:val="24"/>
        </w:rPr>
        <w:t>contului</w:t>
      </w:r>
      <w:proofErr w:type="spellEnd"/>
      <w:r w:rsidRPr="006125FF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de </w:t>
      </w:r>
      <w:proofErr w:type="spellStart"/>
      <w:r w:rsidRPr="006125FF">
        <w:rPr>
          <w:rFonts w:ascii="Times New Roman" w:eastAsia="Times New Roman" w:hAnsi="Times New Roman" w:cs="Times New Roman"/>
          <w:color w:val="auto"/>
          <w:sz w:val="24"/>
          <w:szCs w:val="24"/>
        </w:rPr>
        <w:t>încheiere</w:t>
      </w:r>
      <w:proofErr w:type="spellEnd"/>
      <w:r w:rsidRPr="006125FF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a </w:t>
      </w:r>
      <w:proofErr w:type="spellStart"/>
      <w:r w:rsidRPr="006125FF">
        <w:rPr>
          <w:rFonts w:ascii="Times New Roman" w:eastAsia="Times New Roman" w:hAnsi="Times New Roman" w:cs="Times New Roman"/>
          <w:color w:val="auto"/>
          <w:sz w:val="24"/>
          <w:szCs w:val="24"/>
        </w:rPr>
        <w:t>exerciţiului</w:t>
      </w:r>
      <w:proofErr w:type="spellEnd"/>
      <w:r w:rsidRPr="006125FF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6125FF">
        <w:rPr>
          <w:rFonts w:ascii="Times New Roman" w:eastAsia="Times New Roman" w:hAnsi="Times New Roman" w:cs="Times New Roman"/>
          <w:color w:val="auto"/>
          <w:sz w:val="24"/>
          <w:szCs w:val="24"/>
        </w:rPr>
        <w:t>bugetar</w:t>
      </w:r>
      <w:proofErr w:type="spellEnd"/>
      <w:r w:rsidRPr="006125FF">
        <w:rPr>
          <w:rFonts w:ascii="Times New Roman" w:eastAsia="Times New Roman" w:hAnsi="Times New Roman" w:cs="Times New Roman"/>
          <w:color w:val="auto"/>
          <w:sz w:val="24"/>
          <w:szCs w:val="24"/>
        </w:rPr>
        <w:t>;</w:t>
      </w:r>
    </w:p>
    <w:p w:rsidR="006125FF" w:rsidRPr="006125FF" w:rsidRDefault="006125FF" w:rsidP="006125F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360" w:lineRule="auto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6125FF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          </w:t>
      </w:r>
      <w:r w:rsidRPr="006125FF">
        <w:rPr>
          <w:rFonts w:ascii="Times New Roman" w:eastAsia="Times New Roman" w:hAnsi="Times New Roman" w:cs="Times New Roman"/>
          <w:color w:val="auto"/>
          <w:sz w:val="24"/>
          <w:szCs w:val="24"/>
        </w:rPr>
        <w:tab/>
      </w:r>
      <w:proofErr w:type="spellStart"/>
      <w:r w:rsidRPr="006125FF">
        <w:rPr>
          <w:rFonts w:ascii="Times New Roman" w:eastAsia="Times New Roman" w:hAnsi="Times New Roman" w:cs="Times New Roman"/>
          <w:color w:val="auto"/>
          <w:sz w:val="24"/>
          <w:szCs w:val="24"/>
        </w:rPr>
        <w:t>În</w:t>
      </w:r>
      <w:proofErr w:type="spellEnd"/>
      <w:r w:rsidRPr="006125FF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6125FF">
        <w:rPr>
          <w:rFonts w:ascii="Times New Roman" w:eastAsia="Times New Roman" w:hAnsi="Times New Roman" w:cs="Times New Roman"/>
          <w:color w:val="auto"/>
          <w:sz w:val="24"/>
          <w:szCs w:val="24"/>
        </w:rPr>
        <w:t>temeiul</w:t>
      </w:r>
      <w:proofErr w:type="spellEnd"/>
      <w:r w:rsidRPr="006125FF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art.45 </w:t>
      </w:r>
      <w:proofErr w:type="spellStart"/>
      <w:r w:rsidRPr="006125FF">
        <w:rPr>
          <w:rFonts w:ascii="Times New Roman" w:eastAsia="Times New Roman" w:hAnsi="Times New Roman" w:cs="Times New Roman"/>
          <w:color w:val="auto"/>
          <w:sz w:val="24"/>
          <w:szCs w:val="24"/>
        </w:rPr>
        <w:t>alin</w:t>
      </w:r>
      <w:proofErr w:type="spellEnd"/>
      <w:proofErr w:type="gramStart"/>
      <w:r w:rsidRPr="006125FF">
        <w:rPr>
          <w:rFonts w:ascii="Times New Roman" w:eastAsia="Times New Roman" w:hAnsi="Times New Roman" w:cs="Times New Roman"/>
          <w:color w:val="auto"/>
          <w:sz w:val="24"/>
          <w:szCs w:val="24"/>
        </w:rPr>
        <w:t>.(</w:t>
      </w:r>
      <w:proofErr w:type="gramEnd"/>
      <w:r w:rsidRPr="006125FF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2)  lit. </w:t>
      </w:r>
      <w:proofErr w:type="gramStart"/>
      <w:r w:rsidRPr="006125FF">
        <w:rPr>
          <w:rFonts w:ascii="Times New Roman" w:eastAsia="Times New Roman" w:hAnsi="Times New Roman" w:cs="Times New Roman"/>
          <w:color w:val="auto"/>
          <w:sz w:val="24"/>
          <w:szCs w:val="24"/>
        </w:rPr>
        <w:t>a</w:t>
      </w:r>
      <w:proofErr w:type="gramEnd"/>
      <w:r w:rsidRPr="006125FF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), art.81 </w:t>
      </w:r>
      <w:proofErr w:type="spellStart"/>
      <w:r w:rsidRPr="006125FF">
        <w:rPr>
          <w:rFonts w:ascii="Times New Roman" w:eastAsia="Times New Roman" w:hAnsi="Times New Roman" w:cs="Times New Roman"/>
          <w:color w:val="auto"/>
          <w:sz w:val="24"/>
          <w:szCs w:val="24"/>
        </w:rPr>
        <w:t>alin</w:t>
      </w:r>
      <w:proofErr w:type="spellEnd"/>
      <w:r w:rsidRPr="006125FF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. (2) </w:t>
      </w:r>
      <w:proofErr w:type="gramStart"/>
      <w:r w:rsidRPr="006125FF">
        <w:rPr>
          <w:rFonts w:ascii="Times New Roman" w:eastAsia="Times New Roman" w:hAnsi="Times New Roman" w:cs="Times New Roman"/>
          <w:color w:val="auto"/>
          <w:sz w:val="24"/>
          <w:szCs w:val="24"/>
        </w:rPr>
        <w:t>lit</w:t>
      </w:r>
      <w:proofErr w:type="gramEnd"/>
      <w:r w:rsidRPr="006125FF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. d) </w:t>
      </w:r>
      <w:proofErr w:type="spellStart"/>
      <w:proofErr w:type="gramStart"/>
      <w:r w:rsidRPr="006125FF">
        <w:rPr>
          <w:rFonts w:ascii="Times New Roman" w:eastAsia="Times New Roman" w:hAnsi="Times New Roman" w:cs="Times New Roman"/>
          <w:color w:val="auto"/>
          <w:sz w:val="24"/>
          <w:szCs w:val="24"/>
        </w:rPr>
        <w:t>şi</w:t>
      </w:r>
      <w:proofErr w:type="spellEnd"/>
      <w:proofErr w:type="gramEnd"/>
      <w:r w:rsidRPr="006125FF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art.115 </w:t>
      </w:r>
      <w:proofErr w:type="spellStart"/>
      <w:r w:rsidRPr="006125FF">
        <w:rPr>
          <w:rFonts w:ascii="Times New Roman" w:eastAsia="Times New Roman" w:hAnsi="Times New Roman" w:cs="Times New Roman"/>
          <w:color w:val="auto"/>
          <w:sz w:val="24"/>
          <w:szCs w:val="24"/>
        </w:rPr>
        <w:t>alin</w:t>
      </w:r>
      <w:proofErr w:type="spellEnd"/>
      <w:r w:rsidRPr="006125FF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.(1) lit. b) </w:t>
      </w:r>
      <w:proofErr w:type="gramStart"/>
      <w:r w:rsidRPr="006125FF">
        <w:rPr>
          <w:rFonts w:ascii="Times New Roman" w:eastAsia="Times New Roman" w:hAnsi="Times New Roman" w:cs="Times New Roman"/>
          <w:color w:val="auto"/>
          <w:sz w:val="24"/>
          <w:szCs w:val="24"/>
        </w:rPr>
        <w:t>din</w:t>
      </w:r>
      <w:proofErr w:type="gramEnd"/>
      <w:r w:rsidRPr="006125FF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6125FF">
        <w:rPr>
          <w:rFonts w:ascii="Times New Roman" w:eastAsia="Times New Roman" w:hAnsi="Times New Roman" w:cs="Times New Roman"/>
          <w:color w:val="auto"/>
          <w:sz w:val="24"/>
          <w:szCs w:val="24"/>
        </w:rPr>
        <w:t>Legea</w:t>
      </w:r>
      <w:proofErr w:type="spellEnd"/>
      <w:r w:rsidRPr="006125FF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 </w:t>
      </w:r>
      <w:proofErr w:type="spellStart"/>
      <w:r w:rsidRPr="006125FF">
        <w:rPr>
          <w:rFonts w:ascii="Times New Roman" w:eastAsia="Times New Roman" w:hAnsi="Times New Roman" w:cs="Times New Roman"/>
          <w:color w:val="auto"/>
          <w:sz w:val="24"/>
          <w:szCs w:val="24"/>
        </w:rPr>
        <w:t>administraţiei</w:t>
      </w:r>
      <w:proofErr w:type="spellEnd"/>
      <w:r w:rsidRPr="006125FF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6125FF">
        <w:rPr>
          <w:rFonts w:ascii="Times New Roman" w:eastAsia="Times New Roman" w:hAnsi="Times New Roman" w:cs="Times New Roman"/>
          <w:color w:val="auto"/>
          <w:sz w:val="24"/>
          <w:szCs w:val="24"/>
        </w:rPr>
        <w:t>publice</w:t>
      </w:r>
      <w:proofErr w:type="spellEnd"/>
      <w:r w:rsidRPr="006125FF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locale </w:t>
      </w:r>
      <w:proofErr w:type="spellStart"/>
      <w:r w:rsidRPr="006125FF">
        <w:rPr>
          <w:rFonts w:ascii="Times New Roman" w:eastAsia="Times New Roman" w:hAnsi="Times New Roman" w:cs="Times New Roman"/>
          <w:color w:val="auto"/>
          <w:sz w:val="24"/>
          <w:szCs w:val="24"/>
        </w:rPr>
        <w:t>nr</w:t>
      </w:r>
      <w:proofErr w:type="spellEnd"/>
      <w:r w:rsidRPr="006125FF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. </w:t>
      </w:r>
      <w:proofErr w:type="gramStart"/>
      <w:r w:rsidRPr="006125FF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215/2001, </w:t>
      </w:r>
      <w:proofErr w:type="spellStart"/>
      <w:r w:rsidRPr="006125FF">
        <w:rPr>
          <w:rFonts w:ascii="Times New Roman" w:eastAsia="Times New Roman" w:hAnsi="Times New Roman" w:cs="Times New Roman"/>
          <w:color w:val="auto"/>
          <w:sz w:val="24"/>
          <w:szCs w:val="24"/>
        </w:rPr>
        <w:t>republicată</w:t>
      </w:r>
      <w:proofErr w:type="spellEnd"/>
      <w:r w:rsidRPr="006125FF">
        <w:rPr>
          <w:rFonts w:ascii="Times New Roman" w:eastAsia="Times New Roman" w:hAnsi="Times New Roman" w:cs="Times New Roman"/>
          <w:color w:val="auto"/>
          <w:sz w:val="24"/>
          <w:szCs w:val="24"/>
        </w:rPr>
        <w:t>.</w:t>
      </w:r>
      <w:proofErr w:type="gramEnd"/>
    </w:p>
    <w:p w:rsidR="006125FF" w:rsidRDefault="006125FF" w:rsidP="006125F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val="fr-FR"/>
        </w:rPr>
      </w:pPr>
    </w:p>
    <w:p w:rsidR="006125FF" w:rsidRPr="006125FF" w:rsidRDefault="006125FF" w:rsidP="006125F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val="fr-FR"/>
        </w:rPr>
      </w:pPr>
      <w:proofErr w:type="spellStart"/>
      <w:r w:rsidRPr="006125FF">
        <w:rPr>
          <w:rFonts w:ascii="Times New Roman" w:eastAsia="Times New Roman" w:hAnsi="Times New Roman" w:cs="Times New Roman"/>
          <w:color w:val="auto"/>
          <w:sz w:val="24"/>
          <w:szCs w:val="24"/>
          <w:lang w:val="fr-FR"/>
        </w:rPr>
        <w:t>Faţă</w:t>
      </w:r>
      <w:proofErr w:type="spellEnd"/>
      <w:r w:rsidRPr="006125FF">
        <w:rPr>
          <w:rFonts w:ascii="Times New Roman" w:eastAsia="Times New Roman" w:hAnsi="Times New Roman" w:cs="Times New Roman"/>
          <w:color w:val="auto"/>
          <w:sz w:val="24"/>
          <w:szCs w:val="24"/>
          <w:lang w:val="fr-FR"/>
        </w:rPr>
        <w:t xml:space="preserve"> de </w:t>
      </w:r>
      <w:proofErr w:type="spellStart"/>
      <w:r w:rsidRPr="006125FF">
        <w:rPr>
          <w:rFonts w:ascii="Times New Roman" w:eastAsia="Times New Roman" w:hAnsi="Times New Roman" w:cs="Times New Roman"/>
          <w:color w:val="auto"/>
          <w:sz w:val="24"/>
          <w:szCs w:val="24"/>
          <w:lang w:val="fr-FR"/>
        </w:rPr>
        <w:t>cele</w:t>
      </w:r>
      <w:proofErr w:type="spellEnd"/>
      <w:r w:rsidRPr="006125FF">
        <w:rPr>
          <w:rFonts w:ascii="Times New Roman" w:eastAsia="Times New Roman" w:hAnsi="Times New Roman" w:cs="Times New Roman"/>
          <w:color w:val="auto"/>
          <w:sz w:val="24"/>
          <w:szCs w:val="24"/>
          <w:lang w:val="fr-FR"/>
        </w:rPr>
        <w:t xml:space="preserve"> </w:t>
      </w:r>
      <w:proofErr w:type="spellStart"/>
      <w:r w:rsidRPr="006125FF">
        <w:rPr>
          <w:rFonts w:ascii="Times New Roman" w:eastAsia="Times New Roman" w:hAnsi="Times New Roman" w:cs="Times New Roman"/>
          <w:color w:val="auto"/>
          <w:sz w:val="24"/>
          <w:szCs w:val="24"/>
          <w:lang w:val="fr-FR"/>
        </w:rPr>
        <w:t>prezentate</w:t>
      </w:r>
      <w:proofErr w:type="spellEnd"/>
      <w:r w:rsidRPr="006125FF">
        <w:rPr>
          <w:rFonts w:ascii="Times New Roman" w:eastAsia="Times New Roman" w:hAnsi="Times New Roman" w:cs="Times New Roman"/>
          <w:color w:val="auto"/>
          <w:sz w:val="24"/>
          <w:szCs w:val="24"/>
          <w:lang w:val="fr-FR"/>
        </w:rPr>
        <w:t xml:space="preserve"> mai sus, </w:t>
      </w:r>
      <w:proofErr w:type="spellStart"/>
      <w:r w:rsidRPr="006125FF">
        <w:rPr>
          <w:rFonts w:ascii="Times New Roman" w:eastAsia="Times New Roman" w:hAnsi="Times New Roman" w:cs="Times New Roman"/>
          <w:color w:val="auto"/>
          <w:sz w:val="24"/>
          <w:szCs w:val="24"/>
          <w:lang w:val="fr-FR"/>
        </w:rPr>
        <w:t>înaintez</w:t>
      </w:r>
      <w:proofErr w:type="spellEnd"/>
      <w:r w:rsidRPr="006125FF">
        <w:rPr>
          <w:rFonts w:ascii="Times New Roman" w:eastAsia="Times New Roman" w:hAnsi="Times New Roman" w:cs="Times New Roman"/>
          <w:color w:val="auto"/>
          <w:sz w:val="24"/>
          <w:szCs w:val="24"/>
          <w:lang w:val="fr-FR"/>
        </w:rPr>
        <w:t xml:space="preserve"> </w:t>
      </w:r>
      <w:proofErr w:type="spellStart"/>
      <w:r w:rsidRPr="006125FF">
        <w:rPr>
          <w:rFonts w:ascii="Times New Roman" w:eastAsia="Times New Roman" w:hAnsi="Times New Roman" w:cs="Times New Roman"/>
          <w:color w:val="auto"/>
          <w:sz w:val="24"/>
          <w:szCs w:val="24"/>
          <w:lang w:val="fr-FR"/>
        </w:rPr>
        <w:t>Consiliului</w:t>
      </w:r>
      <w:proofErr w:type="spellEnd"/>
      <w:r w:rsidRPr="006125FF">
        <w:rPr>
          <w:rFonts w:ascii="Times New Roman" w:eastAsia="Times New Roman" w:hAnsi="Times New Roman" w:cs="Times New Roman"/>
          <w:color w:val="auto"/>
          <w:sz w:val="24"/>
          <w:szCs w:val="24"/>
          <w:lang w:val="fr-FR"/>
        </w:rPr>
        <w:t xml:space="preserve"> Local al </w:t>
      </w:r>
      <w:proofErr w:type="spellStart"/>
      <w:r w:rsidRPr="006125FF">
        <w:rPr>
          <w:rFonts w:ascii="Times New Roman" w:eastAsia="Times New Roman" w:hAnsi="Times New Roman" w:cs="Times New Roman"/>
          <w:color w:val="auto"/>
          <w:sz w:val="24"/>
          <w:szCs w:val="24"/>
          <w:lang w:val="fr-FR"/>
        </w:rPr>
        <w:t>Sectorului</w:t>
      </w:r>
      <w:proofErr w:type="spellEnd"/>
      <w:r w:rsidRPr="006125FF">
        <w:rPr>
          <w:rFonts w:ascii="Times New Roman" w:eastAsia="Times New Roman" w:hAnsi="Times New Roman" w:cs="Times New Roman"/>
          <w:color w:val="auto"/>
          <w:sz w:val="24"/>
          <w:szCs w:val="24"/>
          <w:lang w:val="fr-FR"/>
        </w:rPr>
        <w:t xml:space="preserve"> 1 </w:t>
      </w:r>
      <w:proofErr w:type="spellStart"/>
      <w:r w:rsidRPr="006125FF">
        <w:rPr>
          <w:rFonts w:ascii="Times New Roman" w:eastAsia="Times New Roman" w:hAnsi="Times New Roman" w:cs="Times New Roman"/>
          <w:color w:val="auto"/>
          <w:sz w:val="24"/>
          <w:szCs w:val="24"/>
          <w:lang w:val="fr-FR"/>
        </w:rPr>
        <w:t>prezentul</w:t>
      </w:r>
      <w:proofErr w:type="spellEnd"/>
      <w:r w:rsidRPr="006125FF">
        <w:rPr>
          <w:rFonts w:ascii="Times New Roman" w:eastAsia="Times New Roman" w:hAnsi="Times New Roman" w:cs="Times New Roman"/>
          <w:color w:val="auto"/>
          <w:sz w:val="24"/>
          <w:szCs w:val="24"/>
          <w:lang w:val="fr-FR"/>
        </w:rPr>
        <w:t xml:space="preserve"> </w:t>
      </w:r>
      <w:proofErr w:type="spellStart"/>
      <w:r w:rsidRPr="006125FF">
        <w:rPr>
          <w:rFonts w:ascii="Times New Roman" w:eastAsia="Times New Roman" w:hAnsi="Times New Roman" w:cs="Times New Roman"/>
          <w:color w:val="auto"/>
          <w:sz w:val="24"/>
          <w:szCs w:val="24"/>
          <w:lang w:val="fr-FR"/>
        </w:rPr>
        <w:t>proiect</w:t>
      </w:r>
      <w:proofErr w:type="spellEnd"/>
      <w:r w:rsidRPr="006125FF">
        <w:rPr>
          <w:rFonts w:ascii="Times New Roman" w:eastAsia="Times New Roman" w:hAnsi="Times New Roman" w:cs="Times New Roman"/>
          <w:color w:val="auto"/>
          <w:sz w:val="24"/>
          <w:szCs w:val="24"/>
          <w:lang w:val="fr-FR"/>
        </w:rPr>
        <w:t xml:space="preserve"> de </w:t>
      </w:r>
      <w:proofErr w:type="spellStart"/>
      <w:r w:rsidRPr="006125FF">
        <w:rPr>
          <w:rFonts w:ascii="Times New Roman" w:eastAsia="Times New Roman" w:hAnsi="Times New Roman" w:cs="Times New Roman"/>
          <w:color w:val="auto"/>
          <w:sz w:val="24"/>
          <w:szCs w:val="24"/>
          <w:lang w:val="fr-FR"/>
        </w:rPr>
        <w:t>hotărâre</w:t>
      </w:r>
      <w:proofErr w:type="spellEnd"/>
      <w:r w:rsidRPr="006125FF">
        <w:rPr>
          <w:rFonts w:ascii="Times New Roman" w:eastAsia="Times New Roman" w:hAnsi="Times New Roman" w:cs="Times New Roman"/>
          <w:color w:val="auto"/>
          <w:sz w:val="24"/>
          <w:szCs w:val="24"/>
          <w:lang w:val="fr-FR"/>
        </w:rPr>
        <w:t xml:space="preserve"> </w:t>
      </w:r>
      <w:proofErr w:type="spellStart"/>
      <w:r w:rsidRPr="006125FF">
        <w:rPr>
          <w:rFonts w:ascii="Times New Roman" w:eastAsia="Times New Roman" w:hAnsi="Times New Roman" w:cs="Times New Roman"/>
          <w:color w:val="auto"/>
          <w:sz w:val="24"/>
          <w:szCs w:val="24"/>
          <w:lang w:val="fr-FR"/>
        </w:rPr>
        <w:t>în</w:t>
      </w:r>
      <w:proofErr w:type="spellEnd"/>
      <w:r w:rsidRPr="006125FF">
        <w:rPr>
          <w:rFonts w:ascii="Times New Roman" w:eastAsia="Times New Roman" w:hAnsi="Times New Roman" w:cs="Times New Roman"/>
          <w:color w:val="auto"/>
          <w:sz w:val="24"/>
          <w:szCs w:val="24"/>
          <w:lang w:val="fr-FR"/>
        </w:rPr>
        <w:t xml:space="preserve"> </w:t>
      </w:r>
      <w:proofErr w:type="spellStart"/>
      <w:r w:rsidRPr="006125FF">
        <w:rPr>
          <w:rFonts w:ascii="Times New Roman" w:eastAsia="Times New Roman" w:hAnsi="Times New Roman" w:cs="Times New Roman"/>
          <w:color w:val="auto"/>
          <w:sz w:val="24"/>
          <w:szCs w:val="24"/>
          <w:lang w:val="fr-FR"/>
        </w:rPr>
        <w:t>vederea</w:t>
      </w:r>
      <w:proofErr w:type="spellEnd"/>
      <w:r w:rsidRPr="006125FF">
        <w:rPr>
          <w:rFonts w:ascii="Times New Roman" w:eastAsia="Times New Roman" w:hAnsi="Times New Roman" w:cs="Times New Roman"/>
          <w:color w:val="auto"/>
          <w:sz w:val="24"/>
          <w:szCs w:val="24"/>
          <w:lang w:val="fr-FR"/>
        </w:rPr>
        <w:t xml:space="preserve"> </w:t>
      </w:r>
      <w:proofErr w:type="spellStart"/>
      <w:r w:rsidRPr="006125FF">
        <w:rPr>
          <w:rFonts w:ascii="Times New Roman" w:eastAsia="Times New Roman" w:hAnsi="Times New Roman" w:cs="Times New Roman"/>
          <w:color w:val="auto"/>
          <w:sz w:val="24"/>
          <w:szCs w:val="24"/>
          <w:lang w:val="fr-FR"/>
        </w:rPr>
        <w:t>analizării</w:t>
      </w:r>
      <w:proofErr w:type="spellEnd"/>
      <w:r w:rsidRPr="006125FF">
        <w:rPr>
          <w:rFonts w:ascii="Times New Roman" w:eastAsia="Times New Roman" w:hAnsi="Times New Roman" w:cs="Times New Roman"/>
          <w:color w:val="auto"/>
          <w:sz w:val="24"/>
          <w:szCs w:val="24"/>
          <w:lang w:val="fr-FR"/>
        </w:rPr>
        <w:t xml:space="preserve"> </w:t>
      </w:r>
      <w:proofErr w:type="spellStart"/>
      <w:r w:rsidRPr="006125FF">
        <w:rPr>
          <w:rFonts w:ascii="Times New Roman" w:eastAsia="Times New Roman" w:hAnsi="Times New Roman" w:cs="Times New Roman"/>
          <w:color w:val="auto"/>
          <w:sz w:val="24"/>
          <w:szCs w:val="24"/>
          <w:lang w:val="fr-FR"/>
        </w:rPr>
        <w:t>şi</w:t>
      </w:r>
      <w:proofErr w:type="spellEnd"/>
      <w:r w:rsidRPr="006125FF">
        <w:rPr>
          <w:rFonts w:ascii="Times New Roman" w:eastAsia="Times New Roman" w:hAnsi="Times New Roman" w:cs="Times New Roman"/>
          <w:color w:val="auto"/>
          <w:sz w:val="24"/>
          <w:szCs w:val="24"/>
          <w:lang w:val="fr-FR"/>
        </w:rPr>
        <w:t xml:space="preserve"> </w:t>
      </w:r>
      <w:proofErr w:type="spellStart"/>
      <w:r w:rsidRPr="006125FF">
        <w:rPr>
          <w:rFonts w:ascii="Times New Roman" w:eastAsia="Times New Roman" w:hAnsi="Times New Roman" w:cs="Times New Roman"/>
          <w:color w:val="auto"/>
          <w:sz w:val="24"/>
          <w:szCs w:val="24"/>
          <w:lang w:val="fr-FR"/>
        </w:rPr>
        <w:t>supunerii</w:t>
      </w:r>
      <w:proofErr w:type="spellEnd"/>
      <w:r w:rsidRPr="006125FF">
        <w:rPr>
          <w:rFonts w:ascii="Times New Roman" w:eastAsia="Times New Roman" w:hAnsi="Times New Roman" w:cs="Times New Roman"/>
          <w:color w:val="auto"/>
          <w:sz w:val="24"/>
          <w:szCs w:val="24"/>
          <w:lang w:val="fr-FR"/>
        </w:rPr>
        <w:t xml:space="preserve"> lui </w:t>
      </w:r>
      <w:proofErr w:type="spellStart"/>
      <w:r w:rsidRPr="006125FF">
        <w:rPr>
          <w:rFonts w:ascii="Times New Roman" w:eastAsia="Times New Roman" w:hAnsi="Times New Roman" w:cs="Times New Roman"/>
          <w:color w:val="auto"/>
          <w:sz w:val="24"/>
          <w:szCs w:val="24"/>
          <w:lang w:val="fr-FR"/>
        </w:rPr>
        <w:t>spre</w:t>
      </w:r>
      <w:proofErr w:type="spellEnd"/>
      <w:r w:rsidRPr="006125FF">
        <w:rPr>
          <w:rFonts w:ascii="Times New Roman" w:eastAsia="Times New Roman" w:hAnsi="Times New Roman" w:cs="Times New Roman"/>
          <w:color w:val="auto"/>
          <w:sz w:val="24"/>
          <w:szCs w:val="24"/>
          <w:lang w:val="fr-FR"/>
        </w:rPr>
        <w:t xml:space="preserve"> </w:t>
      </w:r>
      <w:proofErr w:type="spellStart"/>
      <w:r w:rsidRPr="006125FF">
        <w:rPr>
          <w:rFonts w:ascii="Times New Roman" w:eastAsia="Times New Roman" w:hAnsi="Times New Roman" w:cs="Times New Roman"/>
          <w:color w:val="auto"/>
          <w:sz w:val="24"/>
          <w:szCs w:val="24"/>
          <w:lang w:val="fr-FR"/>
        </w:rPr>
        <w:t>aprobare</w:t>
      </w:r>
      <w:proofErr w:type="spellEnd"/>
      <w:r w:rsidRPr="006125FF">
        <w:rPr>
          <w:rFonts w:ascii="Times New Roman" w:eastAsia="Times New Roman" w:hAnsi="Times New Roman" w:cs="Times New Roman"/>
          <w:color w:val="auto"/>
          <w:sz w:val="24"/>
          <w:szCs w:val="24"/>
          <w:lang w:val="fr-FR"/>
        </w:rPr>
        <w:t>.</w:t>
      </w:r>
    </w:p>
    <w:p w:rsidR="006125FF" w:rsidRPr="006125FF" w:rsidRDefault="006125FF" w:rsidP="006125F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360" w:lineRule="auto"/>
        <w:rPr>
          <w:rFonts w:ascii="Times New Roman" w:eastAsia="Times New Roman" w:hAnsi="Times New Roman" w:cs="Times New Roman"/>
          <w:b/>
          <w:color w:val="auto"/>
          <w:sz w:val="24"/>
          <w:szCs w:val="24"/>
        </w:rPr>
      </w:pPr>
    </w:p>
    <w:p w:rsidR="006125FF" w:rsidRPr="006125FF" w:rsidRDefault="006125FF" w:rsidP="006125F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591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6125FF">
        <w:rPr>
          <w:rFonts w:ascii="Times New Roman" w:hAnsi="Times New Roman" w:cs="Times New Roman"/>
          <w:b/>
          <w:sz w:val="24"/>
          <w:szCs w:val="24"/>
          <w:lang w:val="ro-RO"/>
        </w:rPr>
        <w:t xml:space="preserve">Primarul  Sectorului 1 al Municipiului București </w:t>
      </w:r>
    </w:p>
    <w:p w:rsidR="006125FF" w:rsidRPr="006125FF" w:rsidRDefault="006125FF" w:rsidP="006125F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591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it-IT"/>
        </w:rPr>
      </w:pPr>
      <w:r w:rsidRPr="006125FF">
        <w:rPr>
          <w:rFonts w:ascii="Times New Roman" w:hAnsi="Times New Roman" w:cs="Times New Roman"/>
          <w:b/>
          <w:sz w:val="24"/>
          <w:szCs w:val="24"/>
          <w:lang w:val="ro-RO"/>
        </w:rPr>
        <w:t>Delegare de atribuții conform art. 57 alin. (2) coroborat cu art. 65 din Legea nr. 215/2001, Viceprimarul Sectorului 1 al Municipiului București</w:t>
      </w:r>
      <w:r w:rsidRPr="006125FF">
        <w:rPr>
          <w:rFonts w:ascii="Times New Roman" w:hAnsi="Times New Roman" w:cs="Times New Roman"/>
          <w:b/>
          <w:sz w:val="24"/>
          <w:szCs w:val="24"/>
          <w:lang w:val="it-IT"/>
        </w:rPr>
        <w:t>,</w:t>
      </w:r>
    </w:p>
    <w:p w:rsidR="006125FF" w:rsidRPr="006125FF" w:rsidRDefault="006125FF" w:rsidP="006125F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591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it-IT"/>
        </w:rPr>
      </w:pPr>
    </w:p>
    <w:p w:rsidR="006125FF" w:rsidRPr="006125FF" w:rsidRDefault="006125FF" w:rsidP="006125F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591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it-IT"/>
        </w:rPr>
      </w:pPr>
      <w:r w:rsidRPr="006125FF">
        <w:rPr>
          <w:rFonts w:ascii="Times New Roman" w:hAnsi="Times New Roman" w:cs="Times New Roman"/>
          <w:b/>
          <w:sz w:val="24"/>
          <w:szCs w:val="24"/>
          <w:lang w:val="it-IT"/>
        </w:rPr>
        <w:t>DANIELA POPA</w:t>
      </w:r>
    </w:p>
    <w:p w:rsidR="006125FF" w:rsidRPr="006125FF" w:rsidRDefault="006125FF" w:rsidP="006125F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5910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6125FF" w:rsidRDefault="006125FF" w:rsidP="006125F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5910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4016ED" w:rsidRDefault="004016ED" w:rsidP="006125F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5910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4016ED" w:rsidRDefault="004016ED" w:rsidP="006125F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5910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4016ED" w:rsidRPr="006125FF" w:rsidRDefault="004016ED" w:rsidP="006125F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5910"/>
        </w:tabs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6125FF" w:rsidRPr="006125FF" w:rsidRDefault="006125FF" w:rsidP="006125F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591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6125FF">
        <w:rPr>
          <w:rFonts w:ascii="Times New Roman" w:hAnsi="Times New Roman" w:cs="Times New Roman"/>
          <w:b/>
          <w:sz w:val="24"/>
          <w:szCs w:val="24"/>
        </w:rPr>
        <w:t>Direcția</w:t>
      </w:r>
      <w:proofErr w:type="spellEnd"/>
      <w:r w:rsidRPr="006125F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125FF">
        <w:rPr>
          <w:rFonts w:ascii="Times New Roman" w:hAnsi="Times New Roman" w:cs="Times New Roman"/>
          <w:b/>
          <w:sz w:val="24"/>
          <w:szCs w:val="24"/>
        </w:rPr>
        <w:t>Juridică</w:t>
      </w:r>
      <w:proofErr w:type="spellEnd"/>
      <w:r w:rsidRPr="006125FF">
        <w:rPr>
          <w:rFonts w:ascii="Times New Roman" w:hAnsi="Times New Roman" w:cs="Times New Roman"/>
          <w:b/>
          <w:sz w:val="24"/>
          <w:szCs w:val="24"/>
        </w:rPr>
        <w:t xml:space="preserve">, </w:t>
      </w:r>
    </w:p>
    <w:p w:rsidR="006125FF" w:rsidRPr="006125FF" w:rsidRDefault="006125FF" w:rsidP="006125F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591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25FF">
        <w:rPr>
          <w:rFonts w:ascii="Times New Roman" w:hAnsi="Times New Roman" w:cs="Times New Roman"/>
          <w:b/>
          <w:sz w:val="24"/>
          <w:szCs w:val="24"/>
        </w:rPr>
        <w:t xml:space="preserve">Director </w:t>
      </w:r>
      <w:proofErr w:type="spellStart"/>
      <w:proofErr w:type="gramStart"/>
      <w:r w:rsidRPr="006125FF">
        <w:rPr>
          <w:rFonts w:ascii="Times New Roman" w:hAnsi="Times New Roman" w:cs="Times New Roman"/>
          <w:b/>
          <w:sz w:val="24"/>
          <w:szCs w:val="24"/>
        </w:rPr>
        <w:t>executiv</w:t>
      </w:r>
      <w:proofErr w:type="spellEnd"/>
      <w:proofErr w:type="gramEnd"/>
    </w:p>
    <w:p w:rsidR="006125FF" w:rsidRPr="006125FF" w:rsidRDefault="006125FF" w:rsidP="006125F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591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25FF">
        <w:rPr>
          <w:rFonts w:ascii="Times New Roman" w:hAnsi="Times New Roman" w:cs="Times New Roman"/>
          <w:b/>
          <w:sz w:val="24"/>
          <w:szCs w:val="24"/>
        </w:rPr>
        <w:t>ALEXANDRINA GABRIELA CULEA</w:t>
      </w:r>
    </w:p>
    <w:p w:rsidR="006125FF" w:rsidRDefault="006125FF" w:rsidP="006125F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591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42AD" w:rsidRPr="006125FF" w:rsidRDefault="005242AD" w:rsidP="006125F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591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125FF" w:rsidRPr="006125FF" w:rsidRDefault="006125FF" w:rsidP="006125F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6450"/>
          <w:tab w:val="left" w:pos="651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6125FF">
        <w:rPr>
          <w:rFonts w:ascii="Times New Roman" w:hAnsi="Times New Roman" w:cs="Times New Roman"/>
          <w:b/>
          <w:sz w:val="24"/>
          <w:szCs w:val="24"/>
        </w:rPr>
        <w:t>Serviciul</w:t>
      </w:r>
      <w:proofErr w:type="spellEnd"/>
      <w:r w:rsidRPr="006125F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125FF">
        <w:rPr>
          <w:rFonts w:ascii="Times New Roman" w:hAnsi="Times New Roman" w:cs="Times New Roman"/>
          <w:b/>
          <w:sz w:val="24"/>
          <w:szCs w:val="24"/>
        </w:rPr>
        <w:t>Legislaţie</w:t>
      </w:r>
      <w:proofErr w:type="spellEnd"/>
      <w:r w:rsidRPr="006125FF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6125FF">
        <w:rPr>
          <w:rFonts w:ascii="Times New Roman" w:hAnsi="Times New Roman" w:cs="Times New Roman"/>
          <w:b/>
          <w:sz w:val="24"/>
          <w:szCs w:val="24"/>
        </w:rPr>
        <w:t>Spaţii</w:t>
      </w:r>
      <w:proofErr w:type="spellEnd"/>
      <w:r w:rsidRPr="006125FF">
        <w:rPr>
          <w:rFonts w:ascii="Times New Roman" w:hAnsi="Times New Roman" w:cs="Times New Roman"/>
          <w:b/>
          <w:sz w:val="24"/>
          <w:szCs w:val="24"/>
        </w:rPr>
        <w:t xml:space="preserve"> cu </w:t>
      </w:r>
      <w:proofErr w:type="spellStart"/>
      <w:proofErr w:type="gramStart"/>
      <w:r w:rsidRPr="006125FF">
        <w:rPr>
          <w:rFonts w:ascii="Times New Roman" w:hAnsi="Times New Roman" w:cs="Times New Roman"/>
          <w:b/>
          <w:sz w:val="24"/>
          <w:szCs w:val="24"/>
        </w:rPr>
        <w:t>altă</w:t>
      </w:r>
      <w:proofErr w:type="spellEnd"/>
      <w:proofErr w:type="gramEnd"/>
      <w:r w:rsidRPr="006125F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125FF">
        <w:rPr>
          <w:rFonts w:ascii="Times New Roman" w:hAnsi="Times New Roman" w:cs="Times New Roman"/>
          <w:b/>
          <w:sz w:val="24"/>
          <w:szCs w:val="24"/>
        </w:rPr>
        <w:t>Destinaţie</w:t>
      </w:r>
      <w:proofErr w:type="spellEnd"/>
      <w:r w:rsidRPr="006125F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125FF">
        <w:rPr>
          <w:rFonts w:ascii="Times New Roman" w:hAnsi="Times New Roman" w:cs="Times New Roman"/>
          <w:b/>
          <w:sz w:val="24"/>
          <w:szCs w:val="24"/>
        </w:rPr>
        <w:t>decât</w:t>
      </w:r>
      <w:proofErr w:type="spellEnd"/>
      <w:r w:rsidRPr="006125F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125FF">
        <w:rPr>
          <w:rFonts w:ascii="Times New Roman" w:hAnsi="Times New Roman" w:cs="Times New Roman"/>
          <w:b/>
          <w:sz w:val="24"/>
          <w:szCs w:val="24"/>
        </w:rPr>
        <w:t>cea</w:t>
      </w:r>
      <w:proofErr w:type="spellEnd"/>
      <w:r w:rsidRPr="006125FF">
        <w:rPr>
          <w:rFonts w:ascii="Times New Roman" w:hAnsi="Times New Roman" w:cs="Times New Roman"/>
          <w:b/>
          <w:sz w:val="24"/>
          <w:szCs w:val="24"/>
        </w:rPr>
        <w:t xml:space="preserve"> de </w:t>
      </w:r>
      <w:proofErr w:type="spellStart"/>
      <w:r w:rsidRPr="006125FF">
        <w:rPr>
          <w:rFonts w:ascii="Times New Roman" w:hAnsi="Times New Roman" w:cs="Times New Roman"/>
          <w:b/>
          <w:sz w:val="24"/>
          <w:szCs w:val="24"/>
        </w:rPr>
        <w:t>Locuinţă</w:t>
      </w:r>
      <w:proofErr w:type="spellEnd"/>
      <w:r w:rsidRPr="006125FF">
        <w:rPr>
          <w:rFonts w:ascii="Times New Roman" w:hAnsi="Times New Roman" w:cs="Times New Roman"/>
          <w:b/>
          <w:sz w:val="24"/>
          <w:szCs w:val="24"/>
        </w:rPr>
        <w:t>,</w:t>
      </w:r>
    </w:p>
    <w:p w:rsidR="006125FF" w:rsidRPr="006125FF" w:rsidRDefault="006125FF" w:rsidP="006125F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6450"/>
          <w:tab w:val="left" w:pos="651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6125FF">
        <w:rPr>
          <w:rFonts w:ascii="Times New Roman" w:hAnsi="Times New Roman" w:cs="Times New Roman"/>
          <w:b/>
          <w:sz w:val="24"/>
          <w:szCs w:val="24"/>
        </w:rPr>
        <w:t>Şef</w:t>
      </w:r>
      <w:proofErr w:type="spellEnd"/>
      <w:r w:rsidRPr="006125F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125FF">
        <w:rPr>
          <w:rFonts w:ascii="Times New Roman" w:hAnsi="Times New Roman" w:cs="Times New Roman"/>
          <w:b/>
          <w:sz w:val="24"/>
          <w:szCs w:val="24"/>
        </w:rPr>
        <w:t>Serviciu</w:t>
      </w:r>
      <w:proofErr w:type="spellEnd"/>
      <w:r w:rsidRPr="006125FF">
        <w:rPr>
          <w:rFonts w:ascii="Times New Roman" w:hAnsi="Times New Roman" w:cs="Times New Roman"/>
          <w:b/>
          <w:sz w:val="24"/>
          <w:szCs w:val="24"/>
        </w:rPr>
        <w:t>,</w:t>
      </w:r>
    </w:p>
    <w:p w:rsidR="006125FF" w:rsidRPr="006125FF" w:rsidRDefault="006125FF" w:rsidP="006125F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6450"/>
          <w:tab w:val="left" w:pos="651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25FF">
        <w:rPr>
          <w:rFonts w:ascii="Times New Roman" w:hAnsi="Times New Roman" w:cs="Times New Roman"/>
          <w:b/>
          <w:sz w:val="24"/>
          <w:szCs w:val="24"/>
        </w:rPr>
        <w:t>BEATRICE FLORENTINA MOJA</w:t>
      </w:r>
    </w:p>
    <w:p w:rsidR="006125FF" w:rsidRPr="006125FF" w:rsidRDefault="006125FF" w:rsidP="006125F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6450"/>
          <w:tab w:val="left" w:pos="651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125FF" w:rsidRPr="006125FF" w:rsidRDefault="006125FF" w:rsidP="006125F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6450"/>
          <w:tab w:val="left" w:pos="651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125FF" w:rsidRPr="006125FF" w:rsidRDefault="006125FF" w:rsidP="006125F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6450"/>
          <w:tab w:val="left" w:pos="651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125FF" w:rsidRPr="006125FF" w:rsidRDefault="006125FF" w:rsidP="006125F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6450"/>
          <w:tab w:val="left" w:pos="651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125FF" w:rsidRPr="006125FF" w:rsidRDefault="006125FF" w:rsidP="006125F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6450"/>
          <w:tab w:val="left" w:pos="651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6125FF">
        <w:rPr>
          <w:rFonts w:ascii="Times New Roman" w:hAnsi="Times New Roman" w:cs="Times New Roman"/>
          <w:b/>
          <w:sz w:val="24"/>
          <w:szCs w:val="24"/>
        </w:rPr>
        <w:t>Întocmit</w:t>
      </w:r>
      <w:proofErr w:type="spellEnd"/>
      <w:r w:rsidRPr="006125FF">
        <w:rPr>
          <w:rFonts w:ascii="Times New Roman" w:hAnsi="Times New Roman" w:cs="Times New Roman"/>
          <w:b/>
          <w:sz w:val="24"/>
          <w:szCs w:val="24"/>
        </w:rPr>
        <w:t>,</w:t>
      </w:r>
    </w:p>
    <w:p w:rsidR="006125FF" w:rsidRPr="006125FF" w:rsidRDefault="006125FF" w:rsidP="006125F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6450"/>
          <w:tab w:val="left" w:pos="651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6125FF">
        <w:rPr>
          <w:rFonts w:ascii="Times New Roman" w:hAnsi="Times New Roman" w:cs="Times New Roman"/>
          <w:b/>
          <w:sz w:val="24"/>
          <w:szCs w:val="24"/>
        </w:rPr>
        <w:t>Direcția</w:t>
      </w:r>
      <w:proofErr w:type="spellEnd"/>
      <w:r w:rsidRPr="006125FF">
        <w:rPr>
          <w:rFonts w:ascii="Times New Roman" w:hAnsi="Times New Roman" w:cs="Times New Roman"/>
          <w:b/>
          <w:sz w:val="24"/>
          <w:szCs w:val="24"/>
        </w:rPr>
        <w:t>/</w:t>
      </w:r>
      <w:proofErr w:type="spellStart"/>
      <w:r w:rsidRPr="006125FF">
        <w:rPr>
          <w:rFonts w:ascii="Times New Roman" w:hAnsi="Times New Roman" w:cs="Times New Roman"/>
          <w:b/>
          <w:sz w:val="24"/>
          <w:szCs w:val="24"/>
        </w:rPr>
        <w:t>Serviciul</w:t>
      </w:r>
      <w:proofErr w:type="spellEnd"/>
      <w:r w:rsidRPr="006125FF">
        <w:rPr>
          <w:rFonts w:ascii="Times New Roman" w:hAnsi="Times New Roman" w:cs="Times New Roman"/>
          <w:b/>
          <w:sz w:val="24"/>
          <w:szCs w:val="24"/>
        </w:rPr>
        <w:t xml:space="preserve"> ________________________________,</w:t>
      </w:r>
    </w:p>
    <w:p w:rsidR="006125FF" w:rsidRPr="006125FF" w:rsidRDefault="006125FF" w:rsidP="006125F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6450"/>
          <w:tab w:val="left" w:pos="651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25FF">
        <w:rPr>
          <w:rFonts w:ascii="Times New Roman" w:hAnsi="Times New Roman" w:cs="Times New Roman"/>
          <w:b/>
          <w:sz w:val="24"/>
          <w:szCs w:val="24"/>
        </w:rPr>
        <w:t>Director/</w:t>
      </w:r>
      <w:proofErr w:type="spellStart"/>
      <w:r w:rsidRPr="006125FF">
        <w:rPr>
          <w:rFonts w:ascii="Times New Roman" w:hAnsi="Times New Roman" w:cs="Times New Roman"/>
          <w:b/>
          <w:sz w:val="24"/>
          <w:szCs w:val="24"/>
        </w:rPr>
        <w:t>Șef</w:t>
      </w:r>
      <w:proofErr w:type="spellEnd"/>
      <w:r w:rsidRPr="006125F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125FF">
        <w:rPr>
          <w:rFonts w:ascii="Times New Roman" w:hAnsi="Times New Roman" w:cs="Times New Roman"/>
          <w:b/>
          <w:sz w:val="24"/>
          <w:szCs w:val="24"/>
        </w:rPr>
        <w:t>serviciu</w:t>
      </w:r>
      <w:proofErr w:type="spellEnd"/>
    </w:p>
    <w:p w:rsidR="006125FF" w:rsidRPr="006125FF" w:rsidRDefault="006125FF" w:rsidP="006125F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6450"/>
          <w:tab w:val="left" w:pos="651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125FF" w:rsidRPr="006125FF" w:rsidRDefault="006125FF" w:rsidP="006125F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6450"/>
          <w:tab w:val="left" w:pos="651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25FF">
        <w:rPr>
          <w:rFonts w:ascii="Times New Roman" w:hAnsi="Times New Roman" w:cs="Times New Roman"/>
          <w:b/>
          <w:sz w:val="24"/>
          <w:szCs w:val="24"/>
        </w:rPr>
        <w:t>____________________________________</w:t>
      </w:r>
    </w:p>
    <w:p w:rsidR="006125FF" w:rsidRPr="006125FF" w:rsidRDefault="006125FF" w:rsidP="006125F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rPr>
          <w:rFonts w:ascii="Times New Roman" w:eastAsia="Times New Roman" w:hAnsi="Times New Roman" w:cs="Times New Roman"/>
          <w:b/>
          <w:color w:val="auto"/>
        </w:rPr>
      </w:pPr>
    </w:p>
    <w:p w:rsidR="002E4454" w:rsidRDefault="002E4454" w:rsidP="003914AE">
      <w:pPr>
        <w:pStyle w:val="Title"/>
        <w:jc w:val="left"/>
        <w:rPr>
          <w:sz w:val="40"/>
          <w:szCs w:val="40"/>
        </w:rPr>
      </w:pPr>
    </w:p>
    <w:p w:rsidR="006B4496" w:rsidRDefault="006B4496" w:rsidP="006B4496"/>
    <w:p w:rsidR="00AA7EEA" w:rsidRDefault="00AA7EEA" w:rsidP="001C7273"/>
    <w:sectPr w:rsidR="00AA7EEA" w:rsidSect="003914AE">
      <w:headerReference w:type="default" r:id="rId9"/>
      <w:footerReference w:type="even" r:id="rId10"/>
      <w:footerReference w:type="default" r:id="rId11"/>
      <w:pgSz w:w="11907" w:h="16839" w:code="9"/>
      <w:pgMar w:top="3402" w:right="900" w:bottom="850" w:left="907" w:header="0" w:footer="72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59EC" w:rsidRDefault="003459EC">
      <w:pPr>
        <w:spacing w:after="0" w:line="240" w:lineRule="auto"/>
      </w:pPr>
      <w:r>
        <w:separator/>
      </w:r>
    </w:p>
  </w:endnote>
  <w:endnote w:type="continuationSeparator" w:id="0">
    <w:p w:rsidR="003459EC" w:rsidRDefault="003459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4454" w:rsidRDefault="00A76F84">
    <w:pPr>
      <w:tabs>
        <w:tab w:val="center" w:pos="4320"/>
        <w:tab w:val="right" w:pos="8640"/>
      </w:tabs>
      <w:spacing w:after="0" w:line="240" w:lineRule="auto"/>
      <w:jc w:val="right"/>
      <w:rPr>
        <w:rFonts w:ascii="Times New Roman" w:eastAsia="Times New Roman" w:hAnsi="Times New Roman" w:cs="Times New Roman"/>
        <w:sz w:val="24"/>
        <w:szCs w:val="24"/>
      </w:rPr>
    </w:pPr>
    <w:r>
      <w:rPr>
        <w:rFonts w:ascii="Times New Roman" w:eastAsia="Times New Roman" w:hAnsi="Times New Roman" w:cs="Times New Roman"/>
        <w:sz w:val="24"/>
        <w:szCs w:val="24"/>
      </w:rPr>
      <w:fldChar w:fldCharType="begin"/>
    </w:r>
    <w:r>
      <w:rPr>
        <w:rFonts w:ascii="Times New Roman" w:eastAsia="Times New Roman" w:hAnsi="Times New Roman" w:cs="Times New Roman"/>
        <w:sz w:val="24"/>
        <w:szCs w:val="24"/>
      </w:rPr>
      <w:instrText>PAGE</w:instrText>
    </w:r>
    <w:r>
      <w:rPr>
        <w:rFonts w:ascii="Times New Roman" w:eastAsia="Times New Roman" w:hAnsi="Times New Roman" w:cs="Times New Roman"/>
        <w:sz w:val="24"/>
        <w:szCs w:val="24"/>
      </w:rPr>
      <w:fldChar w:fldCharType="end"/>
    </w:r>
  </w:p>
  <w:p w:rsidR="002E4454" w:rsidRDefault="002E4454">
    <w:pPr>
      <w:tabs>
        <w:tab w:val="center" w:pos="4320"/>
        <w:tab w:val="right" w:pos="8640"/>
      </w:tabs>
      <w:spacing w:after="0" w:line="240" w:lineRule="auto"/>
      <w:ind w:right="360"/>
      <w:rPr>
        <w:rFonts w:ascii="Times New Roman" w:eastAsia="Times New Roman" w:hAnsi="Times New Roman" w:cs="Times New Roman"/>
        <w:sz w:val="24"/>
        <w:szCs w:val="2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4454" w:rsidRDefault="00A76F84">
    <w:pPr>
      <w:tabs>
        <w:tab w:val="center" w:pos="4320"/>
        <w:tab w:val="right" w:pos="864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8240" behindDoc="0" locked="0" layoutInCell="1" hidden="0" allowOverlap="1" wp14:anchorId="51AEBE47" wp14:editId="37C69398">
          <wp:simplePos x="0" y="0"/>
          <wp:positionH relativeFrom="margin">
            <wp:posOffset>719455</wp:posOffset>
          </wp:positionH>
          <wp:positionV relativeFrom="paragraph">
            <wp:posOffset>16510</wp:posOffset>
          </wp:positionV>
          <wp:extent cx="5629275" cy="723900"/>
          <wp:effectExtent l="0" t="0" r="9525" b="0"/>
          <wp:wrapNone/>
          <wp:docPr id="2" name="image4.jpg" descr="D:\(D) LUCRARI\003Primaria S1\00SPACT\00Documents\00proceduri\02proced-2009-2015\07dosare2015\00NoulSubsol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jpg" descr="D:\(D) LUCRARI\003Primaria S1\00SPACT\00Documents\00proceduri\02proced-2009-2015\07dosare2015\00NoulSubsol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629275" cy="7239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:rsidR="002E4454" w:rsidRDefault="00A76F84">
    <w:pPr>
      <w:tabs>
        <w:tab w:val="center" w:pos="4320"/>
        <w:tab w:val="right" w:pos="8640"/>
      </w:tabs>
      <w:spacing w:after="0" w:line="240" w:lineRule="auto"/>
      <w:jc w:val="right"/>
      <w:rPr>
        <w:rFonts w:ascii="Times New Roman" w:eastAsia="Times New Roman" w:hAnsi="Times New Roman" w:cs="Times New Roman"/>
        <w:sz w:val="24"/>
        <w:szCs w:val="24"/>
      </w:rPr>
    </w:pPr>
    <w:r>
      <w:rPr>
        <w:rFonts w:ascii="Times New Roman" w:eastAsia="Times New Roman" w:hAnsi="Times New Roman" w:cs="Times New Roman"/>
        <w:sz w:val="24"/>
        <w:szCs w:val="24"/>
      </w:rPr>
      <w:t xml:space="preserve">                 </w:t>
    </w:r>
    <w:r>
      <w:rPr>
        <w:rFonts w:ascii="Times New Roman" w:eastAsia="Times New Roman" w:hAnsi="Times New Roman" w:cs="Times New Roman"/>
        <w:sz w:val="24"/>
        <w:szCs w:val="24"/>
      </w:rPr>
      <w:fldChar w:fldCharType="begin"/>
    </w:r>
    <w:r>
      <w:rPr>
        <w:rFonts w:ascii="Times New Roman" w:eastAsia="Times New Roman" w:hAnsi="Times New Roman" w:cs="Times New Roman"/>
        <w:sz w:val="24"/>
        <w:szCs w:val="24"/>
      </w:rPr>
      <w:instrText>PAGE</w:instrText>
    </w:r>
    <w:r>
      <w:rPr>
        <w:rFonts w:ascii="Times New Roman" w:eastAsia="Times New Roman" w:hAnsi="Times New Roman" w:cs="Times New Roman"/>
        <w:sz w:val="24"/>
        <w:szCs w:val="24"/>
      </w:rPr>
      <w:fldChar w:fldCharType="separate"/>
    </w:r>
    <w:r w:rsidR="004016ED">
      <w:rPr>
        <w:rFonts w:ascii="Times New Roman" w:eastAsia="Times New Roman" w:hAnsi="Times New Roman" w:cs="Times New Roman"/>
        <w:noProof/>
        <w:sz w:val="24"/>
        <w:szCs w:val="24"/>
      </w:rPr>
      <w:t>2</w:t>
    </w:r>
    <w:r>
      <w:rPr>
        <w:rFonts w:ascii="Times New Roman" w:eastAsia="Times New Roman" w:hAnsi="Times New Roman" w:cs="Times New Roman"/>
        <w:sz w:val="24"/>
        <w:szCs w:val="24"/>
      </w:rPr>
      <w:fldChar w:fldCharType="end"/>
    </w:r>
  </w:p>
  <w:p w:rsidR="002E4454" w:rsidRDefault="002E4454">
    <w:pPr>
      <w:tabs>
        <w:tab w:val="center" w:pos="4320"/>
        <w:tab w:val="right" w:pos="8640"/>
      </w:tabs>
      <w:spacing w:after="0" w:line="240" w:lineRule="auto"/>
      <w:jc w:val="center"/>
      <w:rPr>
        <w:rFonts w:ascii="Times New Roman" w:eastAsia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59EC" w:rsidRDefault="003459EC">
      <w:pPr>
        <w:spacing w:after="0" w:line="240" w:lineRule="auto"/>
      </w:pPr>
      <w:r>
        <w:separator/>
      </w:r>
    </w:p>
  </w:footnote>
  <w:footnote w:type="continuationSeparator" w:id="0">
    <w:p w:rsidR="003459EC" w:rsidRDefault="003459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4496" w:rsidRDefault="006B4496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hidden="0" allowOverlap="1" wp14:anchorId="7EF8D281" wp14:editId="2AB09B2C">
              <wp:simplePos x="0" y="0"/>
              <wp:positionH relativeFrom="margin">
                <wp:posOffset>2093257</wp:posOffset>
              </wp:positionH>
              <wp:positionV relativeFrom="paragraph">
                <wp:posOffset>459842</wp:posOffset>
              </wp:positionV>
              <wp:extent cx="2832100" cy="1321387"/>
              <wp:effectExtent l="0" t="0" r="0" b="0"/>
              <wp:wrapNone/>
              <wp:docPr id="4" name="Rectangl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832100" cy="132138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D54DC5" w:rsidRPr="003914AE" w:rsidRDefault="00D54DC5" w:rsidP="003914AE">
                          <w:pPr>
                            <w:spacing w:line="275" w:lineRule="auto"/>
                            <w:jc w:val="center"/>
                            <w:textDirection w:val="btLr"/>
                            <w:rPr>
                              <w:rFonts w:ascii="Times New Roman" w:eastAsia="Times New Roman" w:hAnsi="Times New Roman" w:cs="Times New Roman"/>
                              <w:b/>
                              <w:i/>
                              <w:sz w:val="28"/>
                              <w:szCs w:val="28"/>
                            </w:rPr>
                          </w:pPr>
                        </w:p>
                      </w:txbxContent>
                    </wps:txbx>
                    <wps:bodyPr wrap="square" lIns="91425" tIns="45700" rIns="91425" bIns="4570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Rectangle 4" o:spid="_x0000_s1026" style="position:absolute;margin-left:164.8pt;margin-top:36.2pt;width:223pt;height:104.0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" filled="f" stroked="f">
              <v:textbox inset="2.53958mm,1.2694mm,2.53958mm,1.2694mm">
                <w:txbxContent>
                  <w:p w:rsidR="00D54DC5" w:rsidRPr="003914AE" w:rsidRDefault="00D54DC5" w:rsidP="003914AE">
                    <w:pPr>
                      <w:spacing w:line="275" w:lineRule="auto"/>
                      <w:jc w:val="center"/>
                      <w:textDirection w:val="btLr"/>
                      <w:rPr>
                        <w:rFonts w:ascii="Times New Roman" w:eastAsia="Times New Roman" w:hAnsi="Times New Roman" w:cs="Times New Roman"/>
                        <w:b/>
                        <w:i/>
                        <w:sz w:val="28"/>
                        <w:szCs w:val="28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0" layoutInCell="1" allowOverlap="1" wp14:anchorId="543DA7A6" wp14:editId="5C555BC7">
          <wp:simplePos x="0" y="0"/>
          <wp:positionH relativeFrom="column">
            <wp:posOffset>-518795</wp:posOffset>
          </wp:positionH>
          <wp:positionV relativeFrom="paragraph">
            <wp:posOffset>209587</wp:posOffset>
          </wp:positionV>
          <wp:extent cx="7415530" cy="1717675"/>
          <wp:effectExtent l="0" t="0" r="0" b="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ntet Primarie Centenar 2018 var1,5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415530" cy="17176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9D4AB81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A13D33"/>
    <w:multiLevelType w:val="multilevel"/>
    <w:tmpl w:val="0DD64FFE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FE69DA"/>
    <w:multiLevelType w:val="multilevel"/>
    <w:tmpl w:val="16DAE9C6"/>
    <w:lvl w:ilvl="0">
      <w:start w:val="1"/>
      <w:numFmt w:val="decimal"/>
      <w:lvlText w:val="%1."/>
      <w:lvlJc w:val="left"/>
      <w:pPr>
        <w:ind w:left="644" w:hanging="359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CDD6CAF"/>
    <w:multiLevelType w:val="hybridMultilevel"/>
    <w:tmpl w:val="501E02F4"/>
    <w:lvl w:ilvl="0" w:tplc="7B68B9CC">
      <w:start w:val="67"/>
      <w:numFmt w:val="bullet"/>
      <w:lvlText w:val="-"/>
      <w:lvlJc w:val="left"/>
      <w:pPr>
        <w:ind w:left="6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4">
    <w:nsid w:val="785C24C5"/>
    <w:multiLevelType w:val="multilevel"/>
    <w:tmpl w:val="B8AAF7C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2E4454"/>
    <w:rsid w:val="00002ACD"/>
    <w:rsid w:val="00005DFC"/>
    <w:rsid w:val="00050333"/>
    <w:rsid w:val="0005415B"/>
    <w:rsid w:val="000701E6"/>
    <w:rsid w:val="00082460"/>
    <w:rsid w:val="000A0646"/>
    <w:rsid w:val="000A1AE9"/>
    <w:rsid w:val="000A4B65"/>
    <w:rsid w:val="000A5241"/>
    <w:rsid w:val="000A7118"/>
    <w:rsid w:val="000B5829"/>
    <w:rsid w:val="000C555E"/>
    <w:rsid w:val="000D4135"/>
    <w:rsid w:val="000E1E97"/>
    <w:rsid w:val="000F7F9B"/>
    <w:rsid w:val="001279B7"/>
    <w:rsid w:val="00134E6B"/>
    <w:rsid w:val="00146D93"/>
    <w:rsid w:val="001471CD"/>
    <w:rsid w:val="00163473"/>
    <w:rsid w:val="001646CE"/>
    <w:rsid w:val="00177CBA"/>
    <w:rsid w:val="00186710"/>
    <w:rsid w:val="00187A44"/>
    <w:rsid w:val="001C7273"/>
    <w:rsid w:val="001D716F"/>
    <w:rsid w:val="001D7A85"/>
    <w:rsid w:val="001E1590"/>
    <w:rsid w:val="00225C05"/>
    <w:rsid w:val="00236238"/>
    <w:rsid w:val="00240BA3"/>
    <w:rsid w:val="00253B10"/>
    <w:rsid w:val="00254E69"/>
    <w:rsid w:val="00261498"/>
    <w:rsid w:val="00273E83"/>
    <w:rsid w:val="00277134"/>
    <w:rsid w:val="0028118C"/>
    <w:rsid w:val="002A3B17"/>
    <w:rsid w:val="002B016F"/>
    <w:rsid w:val="002C5EE3"/>
    <w:rsid w:val="002E4454"/>
    <w:rsid w:val="00313929"/>
    <w:rsid w:val="0031496F"/>
    <w:rsid w:val="0034187B"/>
    <w:rsid w:val="003459EC"/>
    <w:rsid w:val="0037438A"/>
    <w:rsid w:val="003751DA"/>
    <w:rsid w:val="00375784"/>
    <w:rsid w:val="003914AE"/>
    <w:rsid w:val="00397052"/>
    <w:rsid w:val="003E60B9"/>
    <w:rsid w:val="003F6545"/>
    <w:rsid w:val="003F7CAF"/>
    <w:rsid w:val="004016ED"/>
    <w:rsid w:val="004178DE"/>
    <w:rsid w:val="00426707"/>
    <w:rsid w:val="00430A95"/>
    <w:rsid w:val="00451153"/>
    <w:rsid w:val="00453E0F"/>
    <w:rsid w:val="00460932"/>
    <w:rsid w:val="00464C52"/>
    <w:rsid w:val="0046681B"/>
    <w:rsid w:val="00467E34"/>
    <w:rsid w:val="004719E1"/>
    <w:rsid w:val="00493550"/>
    <w:rsid w:val="004A6893"/>
    <w:rsid w:val="004E2332"/>
    <w:rsid w:val="004E6FC5"/>
    <w:rsid w:val="00507610"/>
    <w:rsid w:val="0051721E"/>
    <w:rsid w:val="005242AD"/>
    <w:rsid w:val="00543ABD"/>
    <w:rsid w:val="00543C18"/>
    <w:rsid w:val="00560E4A"/>
    <w:rsid w:val="00565003"/>
    <w:rsid w:val="00594291"/>
    <w:rsid w:val="00596588"/>
    <w:rsid w:val="005C0925"/>
    <w:rsid w:val="005C5BC6"/>
    <w:rsid w:val="005F3FA2"/>
    <w:rsid w:val="006027F9"/>
    <w:rsid w:val="006125FF"/>
    <w:rsid w:val="006219E9"/>
    <w:rsid w:val="0065212F"/>
    <w:rsid w:val="0067494A"/>
    <w:rsid w:val="006832FE"/>
    <w:rsid w:val="00685A89"/>
    <w:rsid w:val="00687F8C"/>
    <w:rsid w:val="006B4496"/>
    <w:rsid w:val="006B67D1"/>
    <w:rsid w:val="006C6B2C"/>
    <w:rsid w:val="006F14F4"/>
    <w:rsid w:val="007179C3"/>
    <w:rsid w:val="00737E44"/>
    <w:rsid w:val="00773D7D"/>
    <w:rsid w:val="00783D3C"/>
    <w:rsid w:val="007B6FAC"/>
    <w:rsid w:val="007C33BE"/>
    <w:rsid w:val="007F1A3D"/>
    <w:rsid w:val="00803563"/>
    <w:rsid w:val="00807028"/>
    <w:rsid w:val="00811D36"/>
    <w:rsid w:val="008239A3"/>
    <w:rsid w:val="00837200"/>
    <w:rsid w:val="00844EDC"/>
    <w:rsid w:val="00856FCE"/>
    <w:rsid w:val="008672A5"/>
    <w:rsid w:val="0087302C"/>
    <w:rsid w:val="00897A23"/>
    <w:rsid w:val="008C2BBC"/>
    <w:rsid w:val="008C5715"/>
    <w:rsid w:val="008D5981"/>
    <w:rsid w:val="008D685B"/>
    <w:rsid w:val="008E204A"/>
    <w:rsid w:val="008F3AF0"/>
    <w:rsid w:val="00904422"/>
    <w:rsid w:val="00921C28"/>
    <w:rsid w:val="009258AC"/>
    <w:rsid w:val="00937501"/>
    <w:rsid w:val="009522BA"/>
    <w:rsid w:val="00954DD8"/>
    <w:rsid w:val="009672A8"/>
    <w:rsid w:val="00972ABD"/>
    <w:rsid w:val="00992B42"/>
    <w:rsid w:val="009B211D"/>
    <w:rsid w:val="009C531A"/>
    <w:rsid w:val="009E7439"/>
    <w:rsid w:val="009F53A9"/>
    <w:rsid w:val="00A07B23"/>
    <w:rsid w:val="00A511F6"/>
    <w:rsid w:val="00A576BB"/>
    <w:rsid w:val="00A65D78"/>
    <w:rsid w:val="00A71BFC"/>
    <w:rsid w:val="00A73C4C"/>
    <w:rsid w:val="00A75A74"/>
    <w:rsid w:val="00A76F84"/>
    <w:rsid w:val="00A77F04"/>
    <w:rsid w:val="00AA18BD"/>
    <w:rsid w:val="00AA4289"/>
    <w:rsid w:val="00AA7EEA"/>
    <w:rsid w:val="00AC7206"/>
    <w:rsid w:val="00AC7884"/>
    <w:rsid w:val="00AD3163"/>
    <w:rsid w:val="00AE6455"/>
    <w:rsid w:val="00AF779A"/>
    <w:rsid w:val="00B2677C"/>
    <w:rsid w:val="00B708ED"/>
    <w:rsid w:val="00B73EEF"/>
    <w:rsid w:val="00B773B6"/>
    <w:rsid w:val="00B81898"/>
    <w:rsid w:val="00B87778"/>
    <w:rsid w:val="00B97477"/>
    <w:rsid w:val="00BB23DA"/>
    <w:rsid w:val="00BB71AC"/>
    <w:rsid w:val="00BD1BC6"/>
    <w:rsid w:val="00BD2D9E"/>
    <w:rsid w:val="00BE0558"/>
    <w:rsid w:val="00C2020E"/>
    <w:rsid w:val="00C20287"/>
    <w:rsid w:val="00C42099"/>
    <w:rsid w:val="00C46C19"/>
    <w:rsid w:val="00C76789"/>
    <w:rsid w:val="00C90E87"/>
    <w:rsid w:val="00C97908"/>
    <w:rsid w:val="00CB0F9D"/>
    <w:rsid w:val="00CB28D4"/>
    <w:rsid w:val="00CE1713"/>
    <w:rsid w:val="00CE6A7A"/>
    <w:rsid w:val="00CE7A8F"/>
    <w:rsid w:val="00D2068E"/>
    <w:rsid w:val="00D25B25"/>
    <w:rsid w:val="00D3540C"/>
    <w:rsid w:val="00D44055"/>
    <w:rsid w:val="00D44D12"/>
    <w:rsid w:val="00D53FDE"/>
    <w:rsid w:val="00D54DC5"/>
    <w:rsid w:val="00D54E0E"/>
    <w:rsid w:val="00D55C95"/>
    <w:rsid w:val="00D7268F"/>
    <w:rsid w:val="00D77634"/>
    <w:rsid w:val="00DA0AE8"/>
    <w:rsid w:val="00DB2F27"/>
    <w:rsid w:val="00DB63AF"/>
    <w:rsid w:val="00DB76DF"/>
    <w:rsid w:val="00DC2BD1"/>
    <w:rsid w:val="00DE2842"/>
    <w:rsid w:val="00DE76B2"/>
    <w:rsid w:val="00DF650C"/>
    <w:rsid w:val="00DF7105"/>
    <w:rsid w:val="00E22E7C"/>
    <w:rsid w:val="00E3191F"/>
    <w:rsid w:val="00E76465"/>
    <w:rsid w:val="00E96F62"/>
    <w:rsid w:val="00EC3DA8"/>
    <w:rsid w:val="00ED4693"/>
    <w:rsid w:val="00EE3747"/>
    <w:rsid w:val="00EF2317"/>
    <w:rsid w:val="00F153F9"/>
    <w:rsid w:val="00F17C54"/>
    <w:rsid w:val="00F22777"/>
    <w:rsid w:val="00F3156E"/>
    <w:rsid w:val="00F656C0"/>
    <w:rsid w:val="00F7528A"/>
    <w:rsid w:val="00F76208"/>
    <w:rsid w:val="00FA43E2"/>
    <w:rsid w:val="00FB0692"/>
    <w:rsid w:val="00FB219B"/>
    <w:rsid w:val="00FB693B"/>
    <w:rsid w:val="00FC6C31"/>
    <w:rsid w:val="00FD20C3"/>
    <w:rsid w:val="00FF1A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color w:val="000000"/>
        <w:sz w:val="22"/>
        <w:szCs w:val="22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i/>
      <w:color w:val="FF0000"/>
      <w:sz w:val="24"/>
      <w:szCs w:val="24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8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0">
    <w:basedOn w:val="TableNormal"/>
    <w:pPr>
      <w:spacing w:after="0" w:line="240" w:lineRule="auto"/>
    </w:pPr>
    <w:tblPr>
      <w:tblStyleRowBandSize w:val="1"/>
      <w:tblStyleColBandSize w:val="1"/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E6A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A7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53B1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53B1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53B10"/>
  </w:style>
  <w:style w:type="paragraph" w:styleId="Footer">
    <w:name w:val="footer"/>
    <w:basedOn w:val="Normal"/>
    <w:link w:val="FooterChar"/>
    <w:uiPriority w:val="99"/>
    <w:unhideWhenUsed/>
    <w:rsid w:val="00253B1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53B10"/>
  </w:style>
  <w:style w:type="character" w:styleId="Hyperlink">
    <w:name w:val="Hyperlink"/>
    <w:basedOn w:val="DefaultParagraphFont"/>
    <w:uiPriority w:val="99"/>
    <w:unhideWhenUsed/>
    <w:rsid w:val="0051721E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E1590"/>
    <w:rPr>
      <w:color w:val="800080" w:themeColor="followedHyperlink"/>
      <w:u w:val="single"/>
    </w:rPr>
  </w:style>
  <w:style w:type="character" w:customStyle="1" w:styleId="Bodytext2Calibri">
    <w:name w:val="Body text (2) + Calibri"/>
    <w:basedOn w:val="DefaultParagraphFont"/>
    <w:rsid w:val="00EE3747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o-RO" w:eastAsia="ro-RO" w:bidi="ro-RO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1646CE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1646CE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1646CE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646C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646CE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1646CE"/>
    <w:rPr>
      <w:vertAlign w:val="superscript"/>
    </w:rPr>
  </w:style>
  <w:style w:type="paragraph" w:styleId="ListBullet">
    <w:name w:val="List Bullet"/>
    <w:basedOn w:val="Normal"/>
    <w:uiPriority w:val="99"/>
    <w:unhideWhenUsed/>
    <w:rsid w:val="00AA7EEA"/>
    <w:pPr>
      <w:numPr>
        <w:numId w:val="4"/>
      </w:numPr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color w:val="000000"/>
        <w:sz w:val="22"/>
        <w:szCs w:val="22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i/>
      <w:color w:val="FF0000"/>
      <w:sz w:val="24"/>
      <w:szCs w:val="24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8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0">
    <w:basedOn w:val="TableNormal"/>
    <w:pPr>
      <w:spacing w:after="0" w:line="240" w:lineRule="auto"/>
    </w:pPr>
    <w:tblPr>
      <w:tblStyleRowBandSize w:val="1"/>
      <w:tblStyleColBandSize w:val="1"/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E6A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A7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53B1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53B1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53B10"/>
  </w:style>
  <w:style w:type="paragraph" w:styleId="Footer">
    <w:name w:val="footer"/>
    <w:basedOn w:val="Normal"/>
    <w:link w:val="FooterChar"/>
    <w:uiPriority w:val="99"/>
    <w:unhideWhenUsed/>
    <w:rsid w:val="00253B1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53B10"/>
  </w:style>
  <w:style w:type="character" w:styleId="Hyperlink">
    <w:name w:val="Hyperlink"/>
    <w:basedOn w:val="DefaultParagraphFont"/>
    <w:uiPriority w:val="99"/>
    <w:unhideWhenUsed/>
    <w:rsid w:val="0051721E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E1590"/>
    <w:rPr>
      <w:color w:val="800080" w:themeColor="followedHyperlink"/>
      <w:u w:val="single"/>
    </w:rPr>
  </w:style>
  <w:style w:type="character" w:customStyle="1" w:styleId="Bodytext2Calibri">
    <w:name w:val="Body text (2) + Calibri"/>
    <w:basedOn w:val="DefaultParagraphFont"/>
    <w:rsid w:val="00EE3747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o-RO" w:eastAsia="ro-RO" w:bidi="ro-RO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1646CE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1646CE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1646CE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646C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646CE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1646CE"/>
    <w:rPr>
      <w:vertAlign w:val="superscript"/>
    </w:rPr>
  </w:style>
  <w:style w:type="paragraph" w:styleId="ListBullet">
    <w:name w:val="List Bullet"/>
    <w:basedOn w:val="Normal"/>
    <w:uiPriority w:val="99"/>
    <w:unhideWhenUsed/>
    <w:rsid w:val="00AA7EEA"/>
    <w:pPr>
      <w:numPr>
        <w:numId w:val="4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918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9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6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E78F2C-267D-4DC4-A737-A2F9014A68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275</Words>
  <Characters>1573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ALEXANDRU</dc:creator>
  <cp:lastModifiedBy>Istrate Mariana</cp:lastModifiedBy>
  <cp:revision>6</cp:revision>
  <cp:lastPrinted>2018-07-26T05:07:00Z</cp:lastPrinted>
  <dcterms:created xsi:type="dcterms:W3CDTF">2018-07-25T07:39:00Z</dcterms:created>
  <dcterms:modified xsi:type="dcterms:W3CDTF">2018-08-02T12:05:00Z</dcterms:modified>
</cp:coreProperties>
</file>